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18" w:rsidRPr="001F3834" w:rsidRDefault="00D02118" w:rsidP="00D02118">
      <w:pPr>
        <w:jc w:val="center"/>
        <w:rPr>
          <w:rFonts w:ascii="Arial" w:hAnsi="Arial" w:cs="Arial"/>
          <w:b/>
          <w:sz w:val="28"/>
        </w:rPr>
      </w:pPr>
      <w:r>
        <w:rPr>
          <w:rFonts w:ascii="Arial" w:hAnsi="Arial" w:cs="Arial"/>
          <w:b/>
          <w:sz w:val="28"/>
        </w:rPr>
        <w:t>[School Name]</w:t>
      </w:r>
      <w:r w:rsidRPr="001F3834">
        <w:rPr>
          <w:rFonts w:ascii="Arial" w:hAnsi="Arial" w:cs="Arial"/>
          <w:b/>
          <w:sz w:val="28"/>
        </w:rPr>
        <w:t xml:space="preserve"> Catholic School</w:t>
      </w:r>
    </w:p>
    <w:p w:rsidR="00D02118" w:rsidRPr="001F3834" w:rsidRDefault="00D02118" w:rsidP="00D02118">
      <w:pPr>
        <w:jc w:val="center"/>
        <w:rPr>
          <w:rFonts w:ascii="Arial" w:hAnsi="Arial" w:cs="Arial"/>
          <w:b/>
          <w:sz w:val="24"/>
        </w:rPr>
      </w:pPr>
      <w:r w:rsidRPr="001F3834">
        <w:rPr>
          <w:rFonts w:ascii="Arial" w:hAnsi="Arial" w:cs="Arial"/>
          <w:b/>
          <w:sz w:val="24"/>
        </w:rPr>
        <w:t>Enrollment Management and Marketing Planning</w:t>
      </w:r>
    </w:p>
    <w:p w:rsidR="00D02118" w:rsidRDefault="001D330E" w:rsidP="00D02118">
      <w:pPr>
        <w:jc w:val="center"/>
        <w:rPr>
          <w:rFonts w:ascii="Arial" w:hAnsi="Arial" w:cs="Arial"/>
          <w:i/>
          <w:sz w:val="24"/>
        </w:rPr>
      </w:pPr>
      <w:r>
        <w:rPr>
          <w:rFonts w:ascii="Arial" w:hAnsi="Arial" w:cs="Arial"/>
          <w:i/>
          <w:sz w:val="24"/>
        </w:rPr>
        <w:t>Marketing Plan Development</w:t>
      </w:r>
    </w:p>
    <w:p w:rsidR="00497BAC" w:rsidRDefault="00497BAC" w:rsidP="00497BAC">
      <w:pPr>
        <w:rPr>
          <w:rFonts w:ascii="Arial" w:hAnsi="Arial" w:cs="Arial"/>
          <w:i/>
          <w:sz w:val="24"/>
        </w:rPr>
      </w:pPr>
      <w:r w:rsidRPr="00497BAC">
        <w:rPr>
          <w:rFonts w:ascii="Arial" w:hAnsi="Arial" w:cs="Arial"/>
          <w:b/>
          <w:i/>
          <w:sz w:val="24"/>
        </w:rPr>
        <w:t>From the Evaluation Rubric:</w:t>
      </w:r>
      <w:r>
        <w:rPr>
          <w:rFonts w:ascii="Arial" w:hAnsi="Arial" w:cs="Arial"/>
          <w:i/>
          <w:sz w:val="24"/>
        </w:rPr>
        <w:t xml:space="preserve"> </w:t>
      </w:r>
    </w:p>
    <w:p w:rsidR="001D330E" w:rsidRDefault="00497BAC" w:rsidP="00497BAC">
      <w:pPr>
        <w:rPr>
          <w:rFonts w:ascii="Arial" w:hAnsi="Arial" w:cs="Arial"/>
          <w:i/>
          <w:sz w:val="24"/>
        </w:rPr>
      </w:pPr>
      <w:r>
        <w:rPr>
          <w:rFonts w:ascii="Arial" w:hAnsi="Arial" w:cs="Arial"/>
          <w:i/>
          <w:sz w:val="24"/>
        </w:rPr>
        <w:t>Benchmark 5 - The Marketing Plan reflects the recruitment and retention goals for each school year and the strategies and actions identified to achieve them.</w:t>
      </w:r>
    </w:p>
    <w:p w:rsidR="00A61D40" w:rsidRDefault="00497BAC" w:rsidP="00497BAC">
      <w:pPr>
        <w:rPr>
          <w:rFonts w:ascii="Arial" w:hAnsi="Arial" w:cs="Arial"/>
          <w:i/>
          <w:sz w:val="24"/>
        </w:rPr>
      </w:pPr>
      <w:r>
        <w:rPr>
          <w:rFonts w:ascii="Arial" w:hAnsi="Arial" w:cs="Arial"/>
          <w:sz w:val="24"/>
        </w:rPr>
        <w:t>Based on the recruitment and retention goals, strategies and actions that you have written in your Enrollment Management Plan, use this worksheet to plan marketing activities that will take place throughout the year (</w:t>
      </w:r>
      <w:r w:rsidRPr="00497BAC">
        <w:rPr>
          <w:rFonts w:ascii="Arial" w:hAnsi="Arial" w:cs="Arial"/>
          <w:i/>
          <w:sz w:val="24"/>
        </w:rPr>
        <w:t>annually, quarterly, monthly, weekly, or daily</w:t>
      </w:r>
      <w:r w:rsidRPr="00497BAC">
        <w:rPr>
          <w:rFonts w:ascii="Arial" w:hAnsi="Arial" w:cs="Arial"/>
          <w:sz w:val="24"/>
        </w:rPr>
        <w:t>)</w:t>
      </w:r>
      <w:r>
        <w:rPr>
          <w:rFonts w:ascii="Arial" w:hAnsi="Arial" w:cs="Arial"/>
          <w:sz w:val="24"/>
        </w:rPr>
        <w:t xml:space="preserve"> in key areas of communications, public relations, special events and advertising.</w:t>
      </w:r>
      <w:r>
        <w:rPr>
          <w:rFonts w:ascii="Arial" w:hAnsi="Arial" w:cs="Arial"/>
          <w:i/>
          <w:sz w:val="24"/>
        </w:rPr>
        <w:t xml:space="preserve"> </w:t>
      </w:r>
    </w:p>
    <w:p w:rsidR="00497BAC" w:rsidRPr="00497BAC" w:rsidRDefault="00497BAC" w:rsidP="00497BAC">
      <w:pPr>
        <w:spacing w:after="0"/>
        <w:rPr>
          <w:rFonts w:ascii="Arial Black" w:hAnsi="Arial Black" w:cs="Arial"/>
          <w:sz w:val="24"/>
        </w:rPr>
      </w:pPr>
      <w:r w:rsidRPr="00497BAC">
        <w:rPr>
          <w:rFonts w:ascii="Arial Black" w:hAnsi="Arial Black" w:cs="Arial"/>
          <w:sz w:val="24"/>
        </w:rPr>
        <w:t>Communications</w:t>
      </w:r>
    </w:p>
    <w:tbl>
      <w:tblPr>
        <w:tblStyle w:val="TableGrid"/>
        <w:tblW w:w="0" w:type="auto"/>
        <w:tblLayout w:type="fixed"/>
        <w:tblLook w:val="04A0"/>
      </w:tblPr>
      <w:tblGrid>
        <w:gridCol w:w="3618"/>
        <w:gridCol w:w="1620"/>
        <w:gridCol w:w="1080"/>
        <w:gridCol w:w="1530"/>
        <w:gridCol w:w="1728"/>
      </w:tblGrid>
      <w:tr w:rsidR="00497BAC" w:rsidTr="00497BAC">
        <w:tc>
          <w:tcPr>
            <w:tcW w:w="3618" w:type="dxa"/>
            <w:vAlign w:val="bottom"/>
          </w:tcPr>
          <w:p w:rsidR="00497BAC" w:rsidRPr="00497BAC" w:rsidRDefault="00497BAC" w:rsidP="00497BAC">
            <w:pPr>
              <w:rPr>
                <w:rFonts w:ascii="Arial" w:hAnsi="Arial" w:cs="Arial"/>
                <w:b/>
              </w:rPr>
            </w:pPr>
            <w:r w:rsidRPr="00497BAC">
              <w:rPr>
                <w:rFonts w:ascii="Arial" w:hAnsi="Arial" w:cs="Arial"/>
                <w:b/>
              </w:rPr>
              <w:t>Activity</w:t>
            </w:r>
          </w:p>
        </w:tc>
        <w:tc>
          <w:tcPr>
            <w:tcW w:w="1620" w:type="dxa"/>
            <w:vAlign w:val="bottom"/>
          </w:tcPr>
          <w:p w:rsidR="00497BAC" w:rsidRPr="00497BAC" w:rsidRDefault="00497BAC" w:rsidP="00497BAC">
            <w:pPr>
              <w:rPr>
                <w:rFonts w:ascii="Arial" w:hAnsi="Arial" w:cs="Arial"/>
                <w:b/>
              </w:rPr>
            </w:pPr>
            <w:r w:rsidRPr="00497BAC">
              <w:rPr>
                <w:rFonts w:ascii="Arial" w:hAnsi="Arial" w:cs="Arial"/>
                <w:b/>
              </w:rPr>
              <w:t>Target Market</w:t>
            </w:r>
          </w:p>
        </w:tc>
        <w:tc>
          <w:tcPr>
            <w:tcW w:w="1080" w:type="dxa"/>
            <w:vAlign w:val="bottom"/>
          </w:tcPr>
          <w:p w:rsidR="00497BAC" w:rsidRPr="00497BAC" w:rsidRDefault="00497BAC" w:rsidP="00497BAC">
            <w:pPr>
              <w:rPr>
                <w:rFonts w:ascii="Arial" w:hAnsi="Arial" w:cs="Arial"/>
                <w:b/>
              </w:rPr>
            </w:pPr>
            <w:r w:rsidRPr="00497BAC">
              <w:rPr>
                <w:rFonts w:ascii="Arial" w:hAnsi="Arial" w:cs="Arial"/>
                <w:b/>
              </w:rPr>
              <w:t>Timing</w:t>
            </w:r>
          </w:p>
        </w:tc>
        <w:tc>
          <w:tcPr>
            <w:tcW w:w="1530" w:type="dxa"/>
            <w:vAlign w:val="bottom"/>
          </w:tcPr>
          <w:p w:rsidR="00497BAC" w:rsidRPr="00497BAC" w:rsidRDefault="00497BAC" w:rsidP="00497BAC">
            <w:pPr>
              <w:rPr>
                <w:rFonts w:ascii="Arial" w:hAnsi="Arial" w:cs="Arial"/>
                <w:b/>
              </w:rPr>
            </w:pPr>
            <w:r w:rsidRPr="00497BAC">
              <w:rPr>
                <w:rFonts w:ascii="Arial" w:hAnsi="Arial" w:cs="Arial"/>
                <w:b/>
              </w:rPr>
              <w:t>Person Responsible</w:t>
            </w:r>
          </w:p>
        </w:tc>
        <w:tc>
          <w:tcPr>
            <w:tcW w:w="1728" w:type="dxa"/>
            <w:vAlign w:val="bottom"/>
          </w:tcPr>
          <w:p w:rsidR="00497BAC" w:rsidRPr="00497BAC" w:rsidRDefault="00497BAC" w:rsidP="00497BAC">
            <w:pPr>
              <w:rPr>
                <w:rFonts w:ascii="Arial" w:hAnsi="Arial" w:cs="Arial"/>
                <w:b/>
              </w:rPr>
            </w:pPr>
            <w:r w:rsidRPr="00497BAC">
              <w:rPr>
                <w:rFonts w:ascii="Arial" w:hAnsi="Arial" w:cs="Arial"/>
                <w:b/>
              </w:rPr>
              <w:t>Measurement</w:t>
            </w:r>
          </w:p>
        </w:tc>
      </w:tr>
      <w:tr w:rsidR="00497BAC" w:rsidTr="00497BAC">
        <w:tc>
          <w:tcPr>
            <w:tcW w:w="3618" w:type="dxa"/>
          </w:tcPr>
          <w:p w:rsidR="00497BAC" w:rsidRPr="00497BAC" w:rsidRDefault="00497BAC" w:rsidP="00497BAC">
            <w:pPr>
              <w:rPr>
                <w:rFonts w:ascii="Arial" w:hAnsi="Arial" w:cs="Arial"/>
                <w:color w:val="FF0000"/>
              </w:rPr>
            </w:pPr>
            <w:r w:rsidRPr="00497BAC">
              <w:rPr>
                <w:rFonts w:ascii="Arial" w:hAnsi="Arial" w:cs="Arial"/>
                <w:b/>
                <w:color w:val="FF0000"/>
              </w:rPr>
              <w:t>[Examples - modify/revise/delete/add your own!]</w:t>
            </w:r>
            <w:r w:rsidRPr="00497BAC">
              <w:rPr>
                <w:rFonts w:ascii="Arial" w:hAnsi="Arial" w:cs="Arial"/>
                <w:color w:val="FF0000"/>
              </w:rPr>
              <w:t xml:space="preserve"> </w:t>
            </w:r>
            <w:r>
              <w:rPr>
                <w:rFonts w:ascii="Arial" w:hAnsi="Arial" w:cs="Arial"/>
                <w:color w:val="FF0000"/>
              </w:rPr>
              <w:t>Keep all staff and faculty informed of school events, special visitors (planned tours!) and marketing efforts</w:t>
            </w:r>
          </w:p>
        </w:tc>
        <w:tc>
          <w:tcPr>
            <w:tcW w:w="1620" w:type="dxa"/>
          </w:tcPr>
          <w:p w:rsidR="00497BAC" w:rsidRPr="00497BAC" w:rsidRDefault="00497BAC" w:rsidP="00497BAC">
            <w:pPr>
              <w:rPr>
                <w:rFonts w:ascii="Arial" w:hAnsi="Arial" w:cs="Arial"/>
                <w:color w:val="FF0000"/>
                <w:sz w:val="20"/>
              </w:rPr>
            </w:pPr>
            <w:r w:rsidRPr="00497BAC">
              <w:rPr>
                <w:rFonts w:ascii="Arial" w:hAnsi="Arial" w:cs="Arial"/>
                <w:color w:val="FF0000"/>
                <w:sz w:val="20"/>
              </w:rPr>
              <w:t>Internal staff and faculty</w:t>
            </w:r>
          </w:p>
        </w:tc>
        <w:tc>
          <w:tcPr>
            <w:tcW w:w="1080" w:type="dxa"/>
          </w:tcPr>
          <w:p w:rsidR="00497BAC" w:rsidRPr="00497BAC" w:rsidRDefault="00497BAC" w:rsidP="00497BAC">
            <w:pPr>
              <w:rPr>
                <w:rFonts w:ascii="Arial" w:hAnsi="Arial" w:cs="Arial"/>
                <w:color w:val="FF0000"/>
              </w:rPr>
            </w:pPr>
            <w:r>
              <w:rPr>
                <w:rFonts w:ascii="Arial" w:hAnsi="Arial" w:cs="Arial"/>
                <w:color w:val="FF0000"/>
              </w:rPr>
              <w:t>Daily</w:t>
            </w:r>
          </w:p>
        </w:tc>
        <w:tc>
          <w:tcPr>
            <w:tcW w:w="1530" w:type="dxa"/>
          </w:tcPr>
          <w:p w:rsidR="00497BAC" w:rsidRPr="00497BAC" w:rsidRDefault="00497BAC" w:rsidP="00497BAC">
            <w:pPr>
              <w:rPr>
                <w:rFonts w:ascii="Arial" w:hAnsi="Arial" w:cs="Arial"/>
                <w:color w:val="FF0000"/>
              </w:rPr>
            </w:pPr>
            <w:r>
              <w:rPr>
                <w:rFonts w:ascii="Arial" w:hAnsi="Arial" w:cs="Arial"/>
                <w:color w:val="FF0000"/>
              </w:rPr>
              <w:t>Name</w:t>
            </w:r>
          </w:p>
        </w:tc>
        <w:tc>
          <w:tcPr>
            <w:tcW w:w="1728" w:type="dxa"/>
          </w:tcPr>
          <w:p w:rsidR="00497BAC" w:rsidRPr="00497BAC" w:rsidRDefault="00497BAC" w:rsidP="00497BAC">
            <w:pPr>
              <w:rPr>
                <w:rFonts w:ascii="Arial" w:hAnsi="Arial" w:cs="Arial"/>
                <w:color w:val="FF0000"/>
              </w:rPr>
            </w:pPr>
            <w:r>
              <w:rPr>
                <w:rFonts w:ascii="Arial" w:hAnsi="Arial" w:cs="Arial"/>
                <w:color w:val="FF0000"/>
              </w:rPr>
              <w:t>Informed staff and faculty</w:t>
            </w:r>
          </w:p>
        </w:tc>
      </w:tr>
      <w:tr w:rsidR="00497BAC" w:rsidTr="00497BAC">
        <w:tc>
          <w:tcPr>
            <w:tcW w:w="3618" w:type="dxa"/>
          </w:tcPr>
          <w:p w:rsidR="00497BAC" w:rsidRPr="00497BAC" w:rsidRDefault="00497BAC" w:rsidP="00497BAC">
            <w:pPr>
              <w:rPr>
                <w:rFonts w:ascii="Arial" w:hAnsi="Arial" w:cs="Arial"/>
                <w:color w:val="FF0000"/>
              </w:rPr>
            </w:pPr>
            <w:r w:rsidRPr="00497BAC">
              <w:rPr>
                <w:rFonts w:ascii="Arial" w:hAnsi="Arial" w:cs="Arial"/>
                <w:color w:val="FF0000"/>
              </w:rPr>
              <w:t>[Examples] Update school website with current and relevant information</w:t>
            </w:r>
          </w:p>
        </w:tc>
        <w:tc>
          <w:tcPr>
            <w:tcW w:w="1620" w:type="dxa"/>
          </w:tcPr>
          <w:p w:rsidR="00497BAC" w:rsidRPr="00497BAC" w:rsidRDefault="00497BAC" w:rsidP="00497BAC">
            <w:pPr>
              <w:rPr>
                <w:rFonts w:ascii="Arial" w:hAnsi="Arial" w:cs="Arial"/>
                <w:color w:val="FF0000"/>
                <w:sz w:val="20"/>
              </w:rPr>
            </w:pPr>
            <w:r w:rsidRPr="00497BAC">
              <w:rPr>
                <w:rFonts w:ascii="Arial" w:hAnsi="Arial" w:cs="Arial"/>
                <w:color w:val="FF0000"/>
                <w:sz w:val="20"/>
              </w:rPr>
              <w:t>Prospective Families, Current Families</w:t>
            </w:r>
          </w:p>
        </w:tc>
        <w:tc>
          <w:tcPr>
            <w:tcW w:w="1080" w:type="dxa"/>
          </w:tcPr>
          <w:p w:rsidR="00497BAC" w:rsidRPr="00497BAC" w:rsidRDefault="00497BAC" w:rsidP="00497BAC">
            <w:pPr>
              <w:rPr>
                <w:rFonts w:ascii="Arial" w:hAnsi="Arial" w:cs="Arial"/>
                <w:color w:val="FF0000"/>
              </w:rPr>
            </w:pPr>
            <w:r w:rsidRPr="00497BAC">
              <w:rPr>
                <w:rFonts w:ascii="Arial" w:hAnsi="Arial" w:cs="Arial"/>
                <w:color w:val="FF0000"/>
              </w:rPr>
              <w:t>Weekly</w:t>
            </w:r>
          </w:p>
        </w:tc>
        <w:tc>
          <w:tcPr>
            <w:tcW w:w="1530" w:type="dxa"/>
          </w:tcPr>
          <w:p w:rsidR="00497BAC" w:rsidRPr="00497BAC" w:rsidRDefault="00497BAC" w:rsidP="00497BAC">
            <w:pPr>
              <w:rPr>
                <w:rFonts w:ascii="Arial" w:hAnsi="Arial" w:cs="Arial"/>
                <w:color w:val="FF0000"/>
              </w:rPr>
            </w:pPr>
            <w:r w:rsidRPr="00497BAC">
              <w:rPr>
                <w:rFonts w:ascii="Arial" w:hAnsi="Arial" w:cs="Arial"/>
                <w:color w:val="FF0000"/>
              </w:rPr>
              <w:t>Name</w:t>
            </w:r>
          </w:p>
        </w:tc>
        <w:tc>
          <w:tcPr>
            <w:tcW w:w="1728" w:type="dxa"/>
          </w:tcPr>
          <w:p w:rsidR="00497BAC" w:rsidRPr="00497BAC" w:rsidRDefault="00497BAC" w:rsidP="00497BAC">
            <w:pPr>
              <w:rPr>
                <w:rFonts w:ascii="Arial" w:hAnsi="Arial" w:cs="Arial"/>
                <w:color w:val="FF0000"/>
              </w:rPr>
            </w:pPr>
            <w:r w:rsidRPr="00497BAC">
              <w:rPr>
                <w:rFonts w:ascii="Arial" w:hAnsi="Arial" w:cs="Arial"/>
                <w:color w:val="FF0000"/>
              </w:rPr>
              <w:t xml:space="preserve">Website analytics, </w:t>
            </w:r>
            <w:proofErr w:type="spellStart"/>
            <w:r w:rsidRPr="00497BAC">
              <w:rPr>
                <w:rFonts w:ascii="Arial" w:hAnsi="Arial" w:cs="Arial"/>
                <w:color w:val="FF0000"/>
              </w:rPr>
              <w:t>inquries</w:t>
            </w:r>
            <w:proofErr w:type="spellEnd"/>
          </w:p>
        </w:tc>
      </w:tr>
      <w:tr w:rsidR="00497BAC" w:rsidTr="00497BAC">
        <w:tc>
          <w:tcPr>
            <w:tcW w:w="3618" w:type="dxa"/>
          </w:tcPr>
          <w:p w:rsidR="00497BAC" w:rsidRPr="00497BAC" w:rsidRDefault="00497BAC" w:rsidP="00497BAC">
            <w:pPr>
              <w:tabs>
                <w:tab w:val="left" w:pos="1905"/>
              </w:tabs>
              <w:rPr>
                <w:rFonts w:ascii="Arial" w:hAnsi="Arial" w:cs="Arial"/>
                <w:color w:val="FF0000"/>
              </w:rPr>
            </w:pPr>
            <w:r w:rsidRPr="00497BAC">
              <w:rPr>
                <w:rFonts w:ascii="Arial" w:hAnsi="Arial" w:cs="Arial"/>
                <w:color w:val="FF0000"/>
              </w:rPr>
              <w:t>Social Media</w:t>
            </w:r>
            <w:r w:rsidRPr="00497BAC">
              <w:rPr>
                <w:rFonts w:ascii="Arial" w:hAnsi="Arial" w:cs="Arial"/>
                <w:color w:val="FF0000"/>
              </w:rPr>
              <w:tab/>
            </w:r>
          </w:p>
        </w:tc>
        <w:tc>
          <w:tcPr>
            <w:tcW w:w="1620" w:type="dxa"/>
          </w:tcPr>
          <w:p w:rsidR="00497BAC" w:rsidRPr="00497BAC" w:rsidRDefault="00497BAC" w:rsidP="00497BAC">
            <w:pPr>
              <w:rPr>
                <w:rFonts w:ascii="Arial" w:hAnsi="Arial" w:cs="Arial"/>
                <w:color w:val="FF0000"/>
                <w:sz w:val="20"/>
              </w:rPr>
            </w:pPr>
            <w:r w:rsidRPr="00497BAC">
              <w:rPr>
                <w:rFonts w:ascii="Arial" w:hAnsi="Arial" w:cs="Arial"/>
                <w:color w:val="FF0000"/>
                <w:sz w:val="20"/>
              </w:rPr>
              <w:t>Prospective Families, Current Families</w:t>
            </w:r>
          </w:p>
        </w:tc>
        <w:tc>
          <w:tcPr>
            <w:tcW w:w="1080" w:type="dxa"/>
          </w:tcPr>
          <w:p w:rsidR="00497BAC" w:rsidRPr="00497BAC" w:rsidRDefault="00497BAC" w:rsidP="00497BAC">
            <w:pPr>
              <w:rPr>
                <w:rFonts w:ascii="Arial" w:hAnsi="Arial" w:cs="Arial"/>
                <w:color w:val="FF0000"/>
              </w:rPr>
            </w:pPr>
            <w:r w:rsidRPr="00497BAC">
              <w:rPr>
                <w:rFonts w:ascii="Arial" w:hAnsi="Arial" w:cs="Arial"/>
                <w:color w:val="FF0000"/>
              </w:rPr>
              <w:t>Weekly</w:t>
            </w:r>
          </w:p>
        </w:tc>
        <w:tc>
          <w:tcPr>
            <w:tcW w:w="1530" w:type="dxa"/>
          </w:tcPr>
          <w:p w:rsidR="00497BAC" w:rsidRPr="00497BAC" w:rsidRDefault="00497BAC" w:rsidP="00497BAC">
            <w:pPr>
              <w:rPr>
                <w:rFonts w:ascii="Arial" w:hAnsi="Arial" w:cs="Arial"/>
              </w:rPr>
            </w:pPr>
          </w:p>
        </w:tc>
        <w:tc>
          <w:tcPr>
            <w:tcW w:w="1728" w:type="dxa"/>
          </w:tcPr>
          <w:p w:rsidR="00497BAC" w:rsidRPr="00497BAC" w:rsidRDefault="00497BAC" w:rsidP="00497BAC">
            <w:pPr>
              <w:rPr>
                <w:rFonts w:ascii="Arial" w:hAnsi="Arial" w:cs="Arial"/>
              </w:rPr>
            </w:pPr>
          </w:p>
        </w:tc>
      </w:tr>
      <w:tr w:rsidR="00497BAC" w:rsidTr="00497BAC">
        <w:tc>
          <w:tcPr>
            <w:tcW w:w="3618" w:type="dxa"/>
          </w:tcPr>
          <w:p w:rsidR="00497BAC" w:rsidRPr="00497BAC" w:rsidRDefault="00497BAC" w:rsidP="00497BAC">
            <w:pPr>
              <w:rPr>
                <w:rFonts w:ascii="Arial" w:hAnsi="Arial" w:cs="Arial"/>
                <w:color w:val="FF0000"/>
              </w:rPr>
            </w:pPr>
            <w:r w:rsidRPr="00497BAC">
              <w:rPr>
                <w:rFonts w:ascii="Arial" w:hAnsi="Arial" w:cs="Arial"/>
                <w:color w:val="FF0000"/>
              </w:rPr>
              <w:t>Parish Bulletin</w:t>
            </w:r>
          </w:p>
        </w:tc>
        <w:tc>
          <w:tcPr>
            <w:tcW w:w="1620" w:type="dxa"/>
          </w:tcPr>
          <w:p w:rsidR="00497BAC" w:rsidRPr="00497BAC" w:rsidRDefault="00497BAC" w:rsidP="00497BAC">
            <w:pPr>
              <w:rPr>
                <w:rFonts w:ascii="Arial" w:hAnsi="Arial" w:cs="Arial"/>
                <w:color w:val="FF0000"/>
                <w:sz w:val="20"/>
              </w:rPr>
            </w:pPr>
            <w:r w:rsidRPr="00497BAC">
              <w:rPr>
                <w:rFonts w:ascii="Arial" w:hAnsi="Arial" w:cs="Arial"/>
                <w:color w:val="FF0000"/>
                <w:sz w:val="20"/>
              </w:rPr>
              <w:t>Parishioners</w:t>
            </w:r>
          </w:p>
        </w:tc>
        <w:tc>
          <w:tcPr>
            <w:tcW w:w="1080" w:type="dxa"/>
          </w:tcPr>
          <w:p w:rsidR="00497BAC" w:rsidRPr="00497BAC" w:rsidRDefault="00497BAC" w:rsidP="00497BAC">
            <w:pPr>
              <w:rPr>
                <w:rFonts w:ascii="Arial" w:hAnsi="Arial" w:cs="Arial"/>
                <w:color w:val="FF0000"/>
              </w:rPr>
            </w:pPr>
            <w:r w:rsidRPr="00497BAC">
              <w:rPr>
                <w:rFonts w:ascii="Arial" w:hAnsi="Arial" w:cs="Arial"/>
                <w:color w:val="FF0000"/>
              </w:rPr>
              <w:t>Weekly</w:t>
            </w:r>
          </w:p>
        </w:tc>
        <w:tc>
          <w:tcPr>
            <w:tcW w:w="1530" w:type="dxa"/>
          </w:tcPr>
          <w:p w:rsidR="00497BAC" w:rsidRPr="00497BAC" w:rsidRDefault="00497BAC" w:rsidP="00497BAC">
            <w:pPr>
              <w:rPr>
                <w:rFonts w:ascii="Arial" w:hAnsi="Arial" w:cs="Arial"/>
              </w:rPr>
            </w:pPr>
          </w:p>
        </w:tc>
        <w:tc>
          <w:tcPr>
            <w:tcW w:w="1728" w:type="dxa"/>
          </w:tcPr>
          <w:p w:rsidR="00497BAC" w:rsidRPr="00497BAC" w:rsidRDefault="00497BAC" w:rsidP="00497BAC">
            <w:pPr>
              <w:rPr>
                <w:rFonts w:ascii="Arial" w:hAnsi="Arial" w:cs="Arial"/>
              </w:rPr>
            </w:pPr>
          </w:p>
        </w:tc>
      </w:tr>
      <w:tr w:rsidR="00497BAC" w:rsidTr="00497BAC">
        <w:tc>
          <w:tcPr>
            <w:tcW w:w="3618" w:type="dxa"/>
          </w:tcPr>
          <w:p w:rsidR="00497BAC" w:rsidRPr="00497BAC" w:rsidRDefault="00497BAC" w:rsidP="00497BAC">
            <w:pPr>
              <w:rPr>
                <w:rFonts w:ascii="Arial" w:hAnsi="Arial" w:cs="Arial"/>
                <w:color w:val="FF0000"/>
              </w:rPr>
            </w:pPr>
            <w:r w:rsidRPr="00497BAC">
              <w:rPr>
                <w:rFonts w:ascii="Arial" w:hAnsi="Arial" w:cs="Arial"/>
                <w:color w:val="FF0000"/>
              </w:rPr>
              <w:t>Newsletter</w:t>
            </w:r>
          </w:p>
        </w:tc>
        <w:tc>
          <w:tcPr>
            <w:tcW w:w="1620" w:type="dxa"/>
          </w:tcPr>
          <w:p w:rsidR="00497BAC" w:rsidRPr="00497BAC" w:rsidRDefault="00497BAC" w:rsidP="00497BAC">
            <w:pPr>
              <w:rPr>
                <w:rFonts w:ascii="Arial" w:hAnsi="Arial" w:cs="Arial"/>
                <w:color w:val="FF0000"/>
                <w:sz w:val="20"/>
              </w:rPr>
            </w:pPr>
            <w:r w:rsidRPr="00497BAC">
              <w:rPr>
                <w:rFonts w:ascii="Arial" w:hAnsi="Arial" w:cs="Arial"/>
                <w:color w:val="FF0000"/>
                <w:sz w:val="20"/>
              </w:rPr>
              <w:t>Current Families, Prospective Families</w:t>
            </w:r>
          </w:p>
        </w:tc>
        <w:tc>
          <w:tcPr>
            <w:tcW w:w="1080" w:type="dxa"/>
          </w:tcPr>
          <w:p w:rsidR="00497BAC" w:rsidRPr="00497BAC" w:rsidRDefault="00497BAC" w:rsidP="00497BAC">
            <w:pPr>
              <w:rPr>
                <w:rFonts w:ascii="Arial" w:hAnsi="Arial" w:cs="Arial"/>
                <w:color w:val="FF0000"/>
              </w:rPr>
            </w:pPr>
            <w:r w:rsidRPr="00497BAC">
              <w:rPr>
                <w:rFonts w:ascii="Arial" w:hAnsi="Arial" w:cs="Arial"/>
                <w:color w:val="FF0000"/>
              </w:rPr>
              <w:t>Weekly/</w:t>
            </w:r>
          </w:p>
          <w:p w:rsidR="00497BAC" w:rsidRPr="00497BAC" w:rsidRDefault="00497BAC" w:rsidP="00497BAC">
            <w:pPr>
              <w:rPr>
                <w:rFonts w:ascii="Arial" w:hAnsi="Arial" w:cs="Arial"/>
                <w:color w:val="FF0000"/>
              </w:rPr>
            </w:pPr>
            <w:r w:rsidRPr="00497BAC">
              <w:rPr>
                <w:rFonts w:ascii="Arial" w:hAnsi="Arial" w:cs="Arial"/>
                <w:color w:val="FF0000"/>
              </w:rPr>
              <w:t>Monthly</w:t>
            </w:r>
          </w:p>
        </w:tc>
        <w:tc>
          <w:tcPr>
            <w:tcW w:w="1530" w:type="dxa"/>
          </w:tcPr>
          <w:p w:rsidR="00497BAC" w:rsidRPr="00497BAC" w:rsidRDefault="00497BAC" w:rsidP="00497BAC">
            <w:pPr>
              <w:rPr>
                <w:rFonts w:ascii="Arial" w:hAnsi="Arial" w:cs="Arial"/>
              </w:rPr>
            </w:pPr>
          </w:p>
        </w:tc>
        <w:tc>
          <w:tcPr>
            <w:tcW w:w="1728" w:type="dxa"/>
          </w:tcPr>
          <w:p w:rsidR="00497BAC" w:rsidRPr="00497BAC" w:rsidRDefault="00497BAC" w:rsidP="00497BAC">
            <w:pPr>
              <w:rPr>
                <w:rFonts w:ascii="Arial" w:hAnsi="Arial" w:cs="Arial"/>
              </w:rPr>
            </w:pPr>
          </w:p>
        </w:tc>
      </w:tr>
      <w:tr w:rsidR="00497BAC" w:rsidTr="00497BAC">
        <w:tc>
          <w:tcPr>
            <w:tcW w:w="3618" w:type="dxa"/>
          </w:tcPr>
          <w:p w:rsidR="00497BAC" w:rsidRPr="00497BAC" w:rsidRDefault="00497BAC" w:rsidP="00497BAC">
            <w:pPr>
              <w:rPr>
                <w:rFonts w:ascii="Arial" w:hAnsi="Arial" w:cs="Arial"/>
                <w:color w:val="FF0000"/>
              </w:rPr>
            </w:pPr>
            <w:r>
              <w:rPr>
                <w:rFonts w:ascii="Arial" w:hAnsi="Arial" w:cs="Arial"/>
                <w:color w:val="FF0000"/>
              </w:rPr>
              <w:t>Train</w:t>
            </w:r>
            <w:r w:rsidRPr="00497BAC">
              <w:rPr>
                <w:rFonts w:ascii="Arial" w:hAnsi="Arial" w:cs="Arial"/>
                <w:color w:val="FF0000"/>
              </w:rPr>
              <w:t xml:space="preserve"> Speakers/</w:t>
            </w:r>
          </w:p>
          <w:p w:rsidR="00497BAC" w:rsidRPr="00497BAC" w:rsidRDefault="00497BAC" w:rsidP="00497BAC">
            <w:pPr>
              <w:rPr>
                <w:rFonts w:ascii="Arial" w:hAnsi="Arial" w:cs="Arial"/>
                <w:color w:val="FF0000"/>
              </w:rPr>
            </w:pPr>
            <w:r w:rsidRPr="00497BAC">
              <w:rPr>
                <w:rFonts w:ascii="Arial" w:hAnsi="Arial" w:cs="Arial"/>
                <w:color w:val="FF0000"/>
              </w:rPr>
              <w:t>Student Ambassadors</w:t>
            </w:r>
            <w:r>
              <w:rPr>
                <w:rFonts w:ascii="Arial" w:hAnsi="Arial" w:cs="Arial"/>
                <w:color w:val="FF0000"/>
              </w:rPr>
              <w:t xml:space="preserve"> to represent your school at special events</w:t>
            </w:r>
          </w:p>
        </w:tc>
        <w:tc>
          <w:tcPr>
            <w:tcW w:w="1620" w:type="dxa"/>
          </w:tcPr>
          <w:p w:rsidR="00497BAC" w:rsidRPr="00497BAC" w:rsidRDefault="00497BAC" w:rsidP="00497BAC">
            <w:pPr>
              <w:rPr>
                <w:rFonts w:ascii="Arial" w:hAnsi="Arial" w:cs="Arial"/>
                <w:color w:val="FF0000"/>
                <w:sz w:val="20"/>
              </w:rPr>
            </w:pPr>
            <w:r w:rsidRPr="00497BAC">
              <w:rPr>
                <w:rFonts w:ascii="Arial" w:hAnsi="Arial" w:cs="Arial"/>
                <w:color w:val="FF0000"/>
                <w:sz w:val="20"/>
              </w:rPr>
              <w:t>Students</w:t>
            </w:r>
          </w:p>
        </w:tc>
        <w:tc>
          <w:tcPr>
            <w:tcW w:w="1080" w:type="dxa"/>
          </w:tcPr>
          <w:p w:rsidR="00497BAC" w:rsidRPr="00497BAC" w:rsidRDefault="00497BAC" w:rsidP="00497BAC">
            <w:pPr>
              <w:rPr>
                <w:rFonts w:ascii="Arial" w:hAnsi="Arial" w:cs="Arial"/>
                <w:color w:val="FF0000"/>
              </w:rPr>
            </w:pPr>
            <w:r>
              <w:rPr>
                <w:rFonts w:ascii="Arial" w:hAnsi="Arial" w:cs="Arial"/>
                <w:color w:val="FF0000"/>
              </w:rPr>
              <w:t>Annually</w:t>
            </w:r>
          </w:p>
        </w:tc>
        <w:tc>
          <w:tcPr>
            <w:tcW w:w="1530" w:type="dxa"/>
          </w:tcPr>
          <w:p w:rsidR="00497BAC" w:rsidRPr="00497BAC" w:rsidRDefault="00497BAC" w:rsidP="00497BAC">
            <w:pPr>
              <w:rPr>
                <w:rFonts w:ascii="Arial" w:hAnsi="Arial" w:cs="Arial"/>
              </w:rPr>
            </w:pPr>
          </w:p>
        </w:tc>
        <w:tc>
          <w:tcPr>
            <w:tcW w:w="1728" w:type="dxa"/>
          </w:tcPr>
          <w:p w:rsidR="00497BAC" w:rsidRPr="00497BAC" w:rsidRDefault="00497BAC" w:rsidP="00497BAC">
            <w:pPr>
              <w:rPr>
                <w:rFonts w:ascii="Arial" w:hAnsi="Arial" w:cs="Arial"/>
              </w:rPr>
            </w:pPr>
          </w:p>
        </w:tc>
      </w:tr>
      <w:tr w:rsidR="00497BAC" w:rsidTr="00497BAC">
        <w:tc>
          <w:tcPr>
            <w:tcW w:w="3618" w:type="dxa"/>
          </w:tcPr>
          <w:p w:rsidR="00497BAC" w:rsidRPr="00497BAC" w:rsidRDefault="00497BAC" w:rsidP="00497BAC">
            <w:pPr>
              <w:rPr>
                <w:rFonts w:ascii="Arial" w:hAnsi="Arial" w:cs="Arial"/>
                <w:color w:val="FF0000"/>
              </w:rPr>
            </w:pPr>
            <w:r w:rsidRPr="00497BAC">
              <w:rPr>
                <w:rFonts w:ascii="Arial" w:hAnsi="Arial" w:cs="Arial"/>
                <w:color w:val="FF0000"/>
              </w:rPr>
              <w:t>Annual Report</w:t>
            </w:r>
          </w:p>
        </w:tc>
        <w:tc>
          <w:tcPr>
            <w:tcW w:w="1620" w:type="dxa"/>
          </w:tcPr>
          <w:p w:rsidR="00497BAC" w:rsidRPr="00497BAC" w:rsidRDefault="00497BAC" w:rsidP="00497BAC">
            <w:pPr>
              <w:rPr>
                <w:rFonts w:ascii="Arial" w:hAnsi="Arial" w:cs="Arial"/>
                <w:color w:val="FF0000"/>
                <w:sz w:val="20"/>
              </w:rPr>
            </w:pPr>
            <w:r w:rsidRPr="00497BAC">
              <w:rPr>
                <w:rFonts w:ascii="Arial" w:hAnsi="Arial" w:cs="Arial"/>
                <w:color w:val="FF0000"/>
                <w:sz w:val="20"/>
              </w:rPr>
              <w:t>Faculty/Staff, Parents, Parishioners, Community</w:t>
            </w:r>
          </w:p>
        </w:tc>
        <w:tc>
          <w:tcPr>
            <w:tcW w:w="1080" w:type="dxa"/>
          </w:tcPr>
          <w:p w:rsidR="00497BAC" w:rsidRPr="00497BAC" w:rsidRDefault="00497BAC" w:rsidP="00497BAC">
            <w:pPr>
              <w:rPr>
                <w:rFonts w:ascii="Arial" w:hAnsi="Arial" w:cs="Arial"/>
                <w:color w:val="FF0000"/>
              </w:rPr>
            </w:pPr>
            <w:r w:rsidRPr="00497BAC">
              <w:rPr>
                <w:rFonts w:ascii="Arial" w:hAnsi="Arial" w:cs="Arial"/>
                <w:color w:val="FF0000"/>
              </w:rPr>
              <w:t>Annual</w:t>
            </w:r>
          </w:p>
        </w:tc>
        <w:tc>
          <w:tcPr>
            <w:tcW w:w="1530" w:type="dxa"/>
          </w:tcPr>
          <w:p w:rsidR="00497BAC" w:rsidRPr="00497BAC" w:rsidRDefault="00497BAC" w:rsidP="00497BAC">
            <w:pPr>
              <w:rPr>
                <w:rFonts w:ascii="Arial" w:hAnsi="Arial" w:cs="Arial"/>
              </w:rPr>
            </w:pPr>
          </w:p>
        </w:tc>
        <w:tc>
          <w:tcPr>
            <w:tcW w:w="1728" w:type="dxa"/>
          </w:tcPr>
          <w:p w:rsidR="00497BAC" w:rsidRPr="00497BAC" w:rsidRDefault="00497BAC" w:rsidP="00497BAC">
            <w:pPr>
              <w:rPr>
                <w:rFonts w:ascii="Arial" w:hAnsi="Arial" w:cs="Arial"/>
              </w:rPr>
            </w:pPr>
          </w:p>
        </w:tc>
      </w:tr>
      <w:tr w:rsidR="00497BAC" w:rsidTr="00497BAC">
        <w:tc>
          <w:tcPr>
            <w:tcW w:w="3618" w:type="dxa"/>
          </w:tcPr>
          <w:p w:rsidR="00497BAC" w:rsidRPr="00497BAC" w:rsidRDefault="00497BAC" w:rsidP="00497BAC">
            <w:pPr>
              <w:rPr>
                <w:rFonts w:ascii="Arial" w:hAnsi="Arial" w:cs="Arial"/>
                <w:color w:val="FF0000"/>
              </w:rPr>
            </w:pPr>
            <w:r>
              <w:rPr>
                <w:rFonts w:ascii="Arial" w:hAnsi="Arial" w:cs="Arial"/>
                <w:color w:val="FF0000"/>
              </w:rPr>
              <w:t xml:space="preserve">Submit Good News to </w:t>
            </w:r>
            <w:r w:rsidRPr="00497BAC">
              <w:rPr>
                <w:rFonts w:ascii="Arial" w:hAnsi="Arial" w:cs="Arial"/>
                <w:i/>
                <w:color w:val="FF0000"/>
              </w:rPr>
              <w:t>The e-</w:t>
            </w:r>
            <w:proofErr w:type="spellStart"/>
            <w:r w:rsidRPr="00497BAC">
              <w:rPr>
                <w:rFonts w:ascii="Arial" w:hAnsi="Arial" w:cs="Arial"/>
                <w:i/>
                <w:color w:val="FF0000"/>
              </w:rPr>
              <w:t>Vangelizer</w:t>
            </w:r>
            <w:proofErr w:type="spellEnd"/>
          </w:p>
        </w:tc>
        <w:tc>
          <w:tcPr>
            <w:tcW w:w="1620" w:type="dxa"/>
          </w:tcPr>
          <w:p w:rsidR="00497BAC" w:rsidRPr="00497BAC" w:rsidRDefault="00497BAC" w:rsidP="00497BAC">
            <w:pPr>
              <w:rPr>
                <w:rFonts w:ascii="Arial" w:hAnsi="Arial" w:cs="Arial"/>
                <w:color w:val="FF0000"/>
                <w:sz w:val="20"/>
              </w:rPr>
            </w:pPr>
            <w:r w:rsidRPr="00497BAC">
              <w:rPr>
                <w:rFonts w:ascii="Arial" w:hAnsi="Arial" w:cs="Arial"/>
                <w:color w:val="FF0000"/>
                <w:sz w:val="20"/>
              </w:rPr>
              <w:t>Catholic Education Community in St. Louis</w:t>
            </w:r>
          </w:p>
        </w:tc>
        <w:tc>
          <w:tcPr>
            <w:tcW w:w="1080" w:type="dxa"/>
          </w:tcPr>
          <w:p w:rsidR="00497BAC" w:rsidRPr="00497BAC" w:rsidRDefault="00497BAC" w:rsidP="00497BAC">
            <w:pPr>
              <w:rPr>
                <w:rFonts w:ascii="Arial" w:hAnsi="Arial" w:cs="Arial"/>
                <w:color w:val="FF0000"/>
              </w:rPr>
            </w:pPr>
            <w:r>
              <w:rPr>
                <w:rFonts w:ascii="Arial" w:hAnsi="Arial" w:cs="Arial"/>
                <w:color w:val="FF0000"/>
              </w:rPr>
              <w:t>Weekly/Monthly</w:t>
            </w:r>
          </w:p>
        </w:tc>
        <w:tc>
          <w:tcPr>
            <w:tcW w:w="1530" w:type="dxa"/>
          </w:tcPr>
          <w:p w:rsidR="00497BAC" w:rsidRPr="00497BAC" w:rsidRDefault="00497BAC" w:rsidP="00497BAC">
            <w:pPr>
              <w:rPr>
                <w:rFonts w:ascii="Arial" w:hAnsi="Arial" w:cs="Arial"/>
              </w:rPr>
            </w:pPr>
          </w:p>
        </w:tc>
        <w:tc>
          <w:tcPr>
            <w:tcW w:w="1728" w:type="dxa"/>
          </w:tcPr>
          <w:p w:rsidR="00497BAC" w:rsidRPr="00497BAC" w:rsidRDefault="00497BAC" w:rsidP="00497BAC">
            <w:pPr>
              <w:rPr>
                <w:rFonts w:ascii="Arial" w:hAnsi="Arial" w:cs="Arial"/>
              </w:rPr>
            </w:pPr>
          </w:p>
        </w:tc>
      </w:tr>
      <w:tr w:rsidR="00497BAC" w:rsidTr="00497BAC">
        <w:tc>
          <w:tcPr>
            <w:tcW w:w="3618" w:type="dxa"/>
          </w:tcPr>
          <w:p w:rsidR="00497BAC" w:rsidRPr="00497BAC" w:rsidRDefault="00497BAC" w:rsidP="00497BAC">
            <w:pPr>
              <w:rPr>
                <w:rFonts w:ascii="Arial" w:hAnsi="Arial" w:cs="Arial"/>
                <w:color w:val="FF0000"/>
              </w:rPr>
            </w:pPr>
          </w:p>
        </w:tc>
        <w:tc>
          <w:tcPr>
            <w:tcW w:w="1620" w:type="dxa"/>
          </w:tcPr>
          <w:p w:rsidR="00497BAC" w:rsidRPr="00497BAC" w:rsidRDefault="00497BAC" w:rsidP="00497BAC">
            <w:pPr>
              <w:rPr>
                <w:rFonts w:ascii="Arial" w:hAnsi="Arial" w:cs="Arial"/>
                <w:color w:val="FF0000"/>
              </w:rPr>
            </w:pPr>
          </w:p>
        </w:tc>
        <w:tc>
          <w:tcPr>
            <w:tcW w:w="1080" w:type="dxa"/>
          </w:tcPr>
          <w:p w:rsidR="00497BAC" w:rsidRPr="00497BAC" w:rsidRDefault="00497BAC" w:rsidP="00497BAC">
            <w:pPr>
              <w:rPr>
                <w:rFonts w:ascii="Arial" w:hAnsi="Arial" w:cs="Arial"/>
                <w:color w:val="FF0000"/>
              </w:rPr>
            </w:pPr>
          </w:p>
        </w:tc>
        <w:tc>
          <w:tcPr>
            <w:tcW w:w="1530" w:type="dxa"/>
          </w:tcPr>
          <w:p w:rsidR="00497BAC" w:rsidRPr="00497BAC" w:rsidRDefault="00497BAC" w:rsidP="00497BAC">
            <w:pPr>
              <w:rPr>
                <w:rFonts w:ascii="Arial" w:hAnsi="Arial" w:cs="Arial"/>
              </w:rPr>
            </w:pPr>
          </w:p>
        </w:tc>
        <w:tc>
          <w:tcPr>
            <w:tcW w:w="1728" w:type="dxa"/>
          </w:tcPr>
          <w:p w:rsidR="00497BAC" w:rsidRPr="00497BAC" w:rsidRDefault="00497BAC" w:rsidP="00497BAC">
            <w:pPr>
              <w:rPr>
                <w:rFonts w:ascii="Arial" w:hAnsi="Arial" w:cs="Arial"/>
              </w:rPr>
            </w:pPr>
          </w:p>
        </w:tc>
      </w:tr>
      <w:tr w:rsidR="00497BAC" w:rsidTr="00497BAC">
        <w:tc>
          <w:tcPr>
            <w:tcW w:w="3618" w:type="dxa"/>
          </w:tcPr>
          <w:p w:rsidR="00497BAC" w:rsidRPr="00497BAC" w:rsidRDefault="00497BAC" w:rsidP="00497BAC">
            <w:pPr>
              <w:rPr>
                <w:rFonts w:ascii="Arial" w:hAnsi="Arial" w:cs="Arial"/>
                <w:color w:val="FF0000"/>
              </w:rPr>
            </w:pPr>
          </w:p>
        </w:tc>
        <w:tc>
          <w:tcPr>
            <w:tcW w:w="1620" w:type="dxa"/>
          </w:tcPr>
          <w:p w:rsidR="00497BAC" w:rsidRPr="00497BAC" w:rsidRDefault="00497BAC" w:rsidP="00497BAC">
            <w:pPr>
              <w:rPr>
                <w:rFonts w:ascii="Arial" w:hAnsi="Arial" w:cs="Arial"/>
                <w:color w:val="FF0000"/>
              </w:rPr>
            </w:pPr>
          </w:p>
        </w:tc>
        <w:tc>
          <w:tcPr>
            <w:tcW w:w="1080" w:type="dxa"/>
          </w:tcPr>
          <w:p w:rsidR="00497BAC" w:rsidRPr="00497BAC" w:rsidRDefault="00497BAC" w:rsidP="00497BAC">
            <w:pPr>
              <w:rPr>
                <w:rFonts w:ascii="Arial" w:hAnsi="Arial" w:cs="Arial"/>
                <w:color w:val="FF0000"/>
              </w:rPr>
            </w:pPr>
          </w:p>
        </w:tc>
        <w:tc>
          <w:tcPr>
            <w:tcW w:w="1530" w:type="dxa"/>
          </w:tcPr>
          <w:p w:rsidR="00497BAC" w:rsidRPr="00497BAC" w:rsidRDefault="00497BAC" w:rsidP="00497BAC">
            <w:pPr>
              <w:rPr>
                <w:rFonts w:ascii="Arial" w:hAnsi="Arial" w:cs="Arial"/>
              </w:rPr>
            </w:pPr>
          </w:p>
        </w:tc>
        <w:tc>
          <w:tcPr>
            <w:tcW w:w="1728" w:type="dxa"/>
          </w:tcPr>
          <w:p w:rsidR="00497BAC" w:rsidRPr="00497BAC" w:rsidRDefault="00497BAC" w:rsidP="00497BAC">
            <w:pPr>
              <w:rPr>
                <w:rFonts w:ascii="Arial" w:hAnsi="Arial" w:cs="Arial"/>
              </w:rPr>
            </w:pPr>
          </w:p>
        </w:tc>
      </w:tr>
      <w:tr w:rsidR="00497BAC" w:rsidTr="00497BAC">
        <w:tc>
          <w:tcPr>
            <w:tcW w:w="3618" w:type="dxa"/>
          </w:tcPr>
          <w:p w:rsidR="00497BAC" w:rsidRPr="00497BAC" w:rsidRDefault="00497BAC" w:rsidP="00497BAC">
            <w:pPr>
              <w:rPr>
                <w:rFonts w:ascii="Arial" w:hAnsi="Arial" w:cs="Arial"/>
                <w:color w:val="FF0000"/>
              </w:rPr>
            </w:pPr>
          </w:p>
        </w:tc>
        <w:tc>
          <w:tcPr>
            <w:tcW w:w="1620" w:type="dxa"/>
          </w:tcPr>
          <w:p w:rsidR="00497BAC" w:rsidRPr="00497BAC" w:rsidRDefault="00497BAC" w:rsidP="00497BAC">
            <w:pPr>
              <w:rPr>
                <w:rFonts w:ascii="Arial" w:hAnsi="Arial" w:cs="Arial"/>
                <w:color w:val="FF0000"/>
              </w:rPr>
            </w:pPr>
          </w:p>
        </w:tc>
        <w:tc>
          <w:tcPr>
            <w:tcW w:w="1080" w:type="dxa"/>
          </w:tcPr>
          <w:p w:rsidR="00497BAC" w:rsidRPr="00497BAC" w:rsidRDefault="00497BAC" w:rsidP="00497BAC">
            <w:pPr>
              <w:rPr>
                <w:rFonts w:ascii="Arial" w:hAnsi="Arial" w:cs="Arial"/>
                <w:color w:val="FF0000"/>
              </w:rPr>
            </w:pPr>
          </w:p>
        </w:tc>
        <w:tc>
          <w:tcPr>
            <w:tcW w:w="1530" w:type="dxa"/>
          </w:tcPr>
          <w:p w:rsidR="00497BAC" w:rsidRPr="00497BAC" w:rsidRDefault="00497BAC" w:rsidP="00497BAC">
            <w:pPr>
              <w:rPr>
                <w:rFonts w:ascii="Arial" w:hAnsi="Arial" w:cs="Arial"/>
              </w:rPr>
            </w:pPr>
          </w:p>
        </w:tc>
        <w:tc>
          <w:tcPr>
            <w:tcW w:w="1728" w:type="dxa"/>
          </w:tcPr>
          <w:p w:rsidR="00497BAC" w:rsidRPr="00497BAC" w:rsidRDefault="00497BAC" w:rsidP="00497BAC">
            <w:pPr>
              <w:rPr>
                <w:rFonts w:ascii="Arial" w:hAnsi="Arial" w:cs="Arial"/>
              </w:rPr>
            </w:pPr>
          </w:p>
        </w:tc>
      </w:tr>
    </w:tbl>
    <w:p w:rsidR="00497BAC" w:rsidRPr="00497BAC" w:rsidRDefault="00497BAC" w:rsidP="00497BAC">
      <w:pPr>
        <w:spacing w:after="0"/>
        <w:rPr>
          <w:rFonts w:ascii="Arial Black" w:hAnsi="Arial Black" w:cs="Arial"/>
          <w:sz w:val="24"/>
        </w:rPr>
      </w:pPr>
      <w:r>
        <w:rPr>
          <w:rFonts w:ascii="Arial Black" w:hAnsi="Arial Black" w:cs="Arial"/>
          <w:sz w:val="24"/>
        </w:rPr>
        <w:lastRenderedPageBreak/>
        <w:t>Public Relations</w:t>
      </w:r>
    </w:p>
    <w:tbl>
      <w:tblPr>
        <w:tblStyle w:val="TableGrid"/>
        <w:tblW w:w="0" w:type="auto"/>
        <w:tblLayout w:type="fixed"/>
        <w:tblLook w:val="04A0"/>
      </w:tblPr>
      <w:tblGrid>
        <w:gridCol w:w="3618"/>
        <w:gridCol w:w="1620"/>
        <w:gridCol w:w="1080"/>
        <w:gridCol w:w="1530"/>
        <w:gridCol w:w="1728"/>
      </w:tblGrid>
      <w:tr w:rsidR="00497BAC" w:rsidTr="00497BAC">
        <w:tc>
          <w:tcPr>
            <w:tcW w:w="3618" w:type="dxa"/>
            <w:vAlign w:val="bottom"/>
          </w:tcPr>
          <w:p w:rsidR="00497BAC" w:rsidRPr="00497BAC" w:rsidRDefault="00497BAC" w:rsidP="00462FD3">
            <w:pPr>
              <w:rPr>
                <w:rFonts w:ascii="Arial" w:hAnsi="Arial" w:cs="Arial"/>
                <w:b/>
              </w:rPr>
            </w:pPr>
            <w:r w:rsidRPr="00497BAC">
              <w:rPr>
                <w:rFonts w:ascii="Arial" w:hAnsi="Arial" w:cs="Arial"/>
                <w:b/>
              </w:rPr>
              <w:t>Activity</w:t>
            </w:r>
          </w:p>
        </w:tc>
        <w:tc>
          <w:tcPr>
            <w:tcW w:w="1620" w:type="dxa"/>
            <w:vAlign w:val="bottom"/>
          </w:tcPr>
          <w:p w:rsidR="00497BAC" w:rsidRPr="00497BAC" w:rsidRDefault="00497BAC" w:rsidP="00462FD3">
            <w:pPr>
              <w:rPr>
                <w:rFonts w:ascii="Arial" w:hAnsi="Arial" w:cs="Arial"/>
                <w:b/>
              </w:rPr>
            </w:pPr>
            <w:r w:rsidRPr="00497BAC">
              <w:rPr>
                <w:rFonts w:ascii="Arial" w:hAnsi="Arial" w:cs="Arial"/>
                <w:b/>
              </w:rPr>
              <w:t>Target Market</w:t>
            </w:r>
          </w:p>
        </w:tc>
        <w:tc>
          <w:tcPr>
            <w:tcW w:w="1080" w:type="dxa"/>
            <w:vAlign w:val="bottom"/>
          </w:tcPr>
          <w:p w:rsidR="00497BAC" w:rsidRPr="00497BAC" w:rsidRDefault="00497BAC" w:rsidP="00462FD3">
            <w:pPr>
              <w:rPr>
                <w:rFonts w:ascii="Arial" w:hAnsi="Arial" w:cs="Arial"/>
                <w:b/>
              </w:rPr>
            </w:pPr>
            <w:r w:rsidRPr="00497BAC">
              <w:rPr>
                <w:rFonts w:ascii="Arial" w:hAnsi="Arial" w:cs="Arial"/>
                <w:b/>
              </w:rPr>
              <w:t>Timing</w:t>
            </w:r>
          </w:p>
        </w:tc>
        <w:tc>
          <w:tcPr>
            <w:tcW w:w="1530" w:type="dxa"/>
            <w:vAlign w:val="bottom"/>
          </w:tcPr>
          <w:p w:rsidR="00497BAC" w:rsidRPr="00497BAC" w:rsidRDefault="00497BAC" w:rsidP="00462FD3">
            <w:pPr>
              <w:rPr>
                <w:rFonts w:ascii="Arial" w:hAnsi="Arial" w:cs="Arial"/>
                <w:b/>
              </w:rPr>
            </w:pPr>
            <w:r w:rsidRPr="00497BAC">
              <w:rPr>
                <w:rFonts w:ascii="Arial" w:hAnsi="Arial" w:cs="Arial"/>
                <w:b/>
              </w:rPr>
              <w:t>Person Responsible</w:t>
            </w:r>
          </w:p>
        </w:tc>
        <w:tc>
          <w:tcPr>
            <w:tcW w:w="1728" w:type="dxa"/>
            <w:vAlign w:val="bottom"/>
          </w:tcPr>
          <w:p w:rsidR="00497BAC" w:rsidRPr="00497BAC" w:rsidRDefault="00497BAC" w:rsidP="00462FD3">
            <w:pPr>
              <w:rPr>
                <w:rFonts w:ascii="Arial" w:hAnsi="Arial" w:cs="Arial"/>
                <w:b/>
              </w:rPr>
            </w:pPr>
            <w:r w:rsidRPr="00497BAC">
              <w:rPr>
                <w:rFonts w:ascii="Arial" w:hAnsi="Arial" w:cs="Arial"/>
                <w:b/>
              </w:rPr>
              <w:t>Measurement</w:t>
            </w:r>
          </w:p>
        </w:tc>
      </w:tr>
      <w:tr w:rsidR="00497BAC" w:rsidTr="00497BAC">
        <w:tc>
          <w:tcPr>
            <w:tcW w:w="3618" w:type="dxa"/>
          </w:tcPr>
          <w:p w:rsidR="00497BAC" w:rsidRPr="00497BAC" w:rsidRDefault="00497BAC" w:rsidP="00497BAC">
            <w:pPr>
              <w:rPr>
                <w:rFonts w:ascii="Arial" w:hAnsi="Arial" w:cs="Arial"/>
                <w:color w:val="FF0000"/>
              </w:rPr>
            </w:pPr>
            <w:r w:rsidRPr="00497BAC">
              <w:rPr>
                <w:rFonts w:ascii="Arial" w:hAnsi="Arial" w:cs="Arial"/>
                <w:b/>
                <w:color w:val="FF0000"/>
              </w:rPr>
              <w:t>[Examples - modify/revise/delete/add your own!]</w:t>
            </w:r>
            <w:r w:rsidRPr="00497BAC">
              <w:rPr>
                <w:rFonts w:ascii="Arial" w:hAnsi="Arial" w:cs="Arial"/>
                <w:color w:val="FF0000"/>
              </w:rPr>
              <w:t xml:space="preserve"> </w:t>
            </w:r>
            <w:r>
              <w:rPr>
                <w:rFonts w:ascii="Arial" w:hAnsi="Arial" w:cs="Arial"/>
                <w:color w:val="FF0000"/>
              </w:rPr>
              <w:t xml:space="preserve">Maintain current media list with contact information for local media outlets (newspapers, community newsletters, bulletins for neighboring parishes without a school, </w:t>
            </w:r>
            <w:r w:rsidRPr="00497BAC">
              <w:rPr>
                <w:rFonts w:ascii="Arial" w:hAnsi="Arial" w:cs="Arial"/>
                <w:i/>
                <w:color w:val="FF0000"/>
              </w:rPr>
              <w:t>The E-</w:t>
            </w:r>
            <w:proofErr w:type="spellStart"/>
            <w:r w:rsidRPr="00497BAC">
              <w:rPr>
                <w:rFonts w:ascii="Arial" w:hAnsi="Arial" w:cs="Arial"/>
                <w:i/>
                <w:color w:val="FF0000"/>
              </w:rPr>
              <w:t>Vangelizer</w:t>
            </w:r>
            <w:proofErr w:type="spellEnd"/>
            <w:r>
              <w:rPr>
                <w:rFonts w:ascii="Arial" w:hAnsi="Arial" w:cs="Arial"/>
                <w:color w:val="FF0000"/>
              </w:rPr>
              <w:t>, etc.)</w:t>
            </w:r>
          </w:p>
        </w:tc>
        <w:tc>
          <w:tcPr>
            <w:tcW w:w="1620" w:type="dxa"/>
          </w:tcPr>
          <w:p w:rsidR="00497BAC" w:rsidRPr="00497BAC" w:rsidRDefault="00497BAC" w:rsidP="00462FD3">
            <w:pPr>
              <w:rPr>
                <w:rFonts w:ascii="Arial" w:hAnsi="Arial" w:cs="Arial"/>
                <w:color w:val="FF0000"/>
              </w:rPr>
            </w:pPr>
            <w:r>
              <w:rPr>
                <w:rFonts w:ascii="Arial" w:hAnsi="Arial" w:cs="Arial"/>
                <w:color w:val="FF0000"/>
              </w:rPr>
              <w:t>Media</w:t>
            </w:r>
          </w:p>
        </w:tc>
        <w:tc>
          <w:tcPr>
            <w:tcW w:w="1080" w:type="dxa"/>
          </w:tcPr>
          <w:p w:rsidR="00497BAC" w:rsidRPr="00497BAC" w:rsidRDefault="00497BAC" w:rsidP="00462FD3">
            <w:pPr>
              <w:rPr>
                <w:rFonts w:ascii="Arial" w:hAnsi="Arial" w:cs="Arial"/>
                <w:color w:val="FF0000"/>
              </w:rPr>
            </w:pPr>
            <w:r>
              <w:rPr>
                <w:rFonts w:ascii="Arial" w:hAnsi="Arial" w:cs="Arial"/>
                <w:color w:val="FF0000"/>
              </w:rPr>
              <w:t>Ongoing</w:t>
            </w:r>
          </w:p>
        </w:tc>
        <w:tc>
          <w:tcPr>
            <w:tcW w:w="1530" w:type="dxa"/>
          </w:tcPr>
          <w:p w:rsidR="00497BAC" w:rsidRPr="00497BAC" w:rsidRDefault="00497BAC" w:rsidP="00462FD3">
            <w:pPr>
              <w:rPr>
                <w:rFonts w:ascii="Arial" w:hAnsi="Arial" w:cs="Arial"/>
                <w:color w:val="FF0000"/>
              </w:rPr>
            </w:pPr>
            <w:r w:rsidRPr="00497BAC">
              <w:rPr>
                <w:rFonts w:ascii="Arial" w:hAnsi="Arial" w:cs="Arial"/>
                <w:color w:val="FF0000"/>
              </w:rPr>
              <w:t>Name</w:t>
            </w:r>
          </w:p>
        </w:tc>
        <w:tc>
          <w:tcPr>
            <w:tcW w:w="1728" w:type="dxa"/>
          </w:tcPr>
          <w:p w:rsidR="00497BAC" w:rsidRPr="00497BAC" w:rsidRDefault="00497BAC" w:rsidP="00462FD3">
            <w:pPr>
              <w:rPr>
                <w:rFonts w:ascii="Arial" w:hAnsi="Arial" w:cs="Arial"/>
                <w:color w:val="FF0000"/>
              </w:rPr>
            </w:pPr>
            <w:r>
              <w:rPr>
                <w:rFonts w:ascii="Arial" w:hAnsi="Arial" w:cs="Arial"/>
                <w:color w:val="FF0000"/>
              </w:rPr>
              <w:t>Monitor media outlets for story placement; send thank you notes for coverage.</w:t>
            </w:r>
          </w:p>
        </w:tc>
      </w:tr>
      <w:tr w:rsidR="00497BAC" w:rsidTr="00497BAC">
        <w:tc>
          <w:tcPr>
            <w:tcW w:w="3618" w:type="dxa"/>
          </w:tcPr>
          <w:p w:rsidR="00497BAC" w:rsidRPr="00497BAC" w:rsidRDefault="00497BAC" w:rsidP="00497BAC">
            <w:pPr>
              <w:tabs>
                <w:tab w:val="center" w:pos="1286"/>
              </w:tabs>
              <w:rPr>
                <w:rFonts w:ascii="Arial" w:hAnsi="Arial" w:cs="Arial"/>
                <w:color w:val="FF0000"/>
              </w:rPr>
            </w:pPr>
            <w:r>
              <w:rPr>
                <w:rFonts w:ascii="Arial" w:hAnsi="Arial" w:cs="Arial"/>
                <w:color w:val="FF0000"/>
              </w:rPr>
              <w:t>Send press releases to local media outlets for events, community service, success stories, etc.</w:t>
            </w:r>
            <w:r>
              <w:rPr>
                <w:rFonts w:ascii="Arial" w:hAnsi="Arial" w:cs="Arial"/>
                <w:color w:val="FF0000"/>
              </w:rPr>
              <w:tab/>
            </w:r>
          </w:p>
        </w:tc>
        <w:tc>
          <w:tcPr>
            <w:tcW w:w="1620" w:type="dxa"/>
          </w:tcPr>
          <w:p w:rsidR="00497BAC" w:rsidRPr="00497BAC" w:rsidRDefault="00497BAC" w:rsidP="00462FD3">
            <w:pPr>
              <w:rPr>
                <w:rFonts w:ascii="Arial" w:hAnsi="Arial" w:cs="Arial"/>
                <w:color w:val="FF0000"/>
              </w:rPr>
            </w:pPr>
            <w:r w:rsidRPr="00497BAC">
              <w:rPr>
                <w:rFonts w:ascii="Arial" w:hAnsi="Arial" w:cs="Arial"/>
                <w:color w:val="FF0000"/>
              </w:rPr>
              <w:t>Prospective Families, Current Families</w:t>
            </w:r>
          </w:p>
        </w:tc>
        <w:tc>
          <w:tcPr>
            <w:tcW w:w="1080" w:type="dxa"/>
          </w:tcPr>
          <w:p w:rsidR="00497BAC" w:rsidRPr="00497BAC" w:rsidRDefault="00497BAC" w:rsidP="00497BAC">
            <w:pPr>
              <w:rPr>
                <w:rFonts w:ascii="Arial" w:hAnsi="Arial" w:cs="Arial"/>
                <w:color w:val="FF0000"/>
              </w:rPr>
            </w:pPr>
            <w:r>
              <w:rPr>
                <w:rFonts w:ascii="Arial" w:hAnsi="Arial" w:cs="Arial"/>
                <w:color w:val="FF0000"/>
              </w:rPr>
              <w:t>Monthly or as need arises</w:t>
            </w:r>
          </w:p>
        </w:tc>
        <w:tc>
          <w:tcPr>
            <w:tcW w:w="1530" w:type="dxa"/>
          </w:tcPr>
          <w:p w:rsidR="00497BAC" w:rsidRPr="00497BAC" w:rsidRDefault="00497BAC" w:rsidP="00462FD3">
            <w:pPr>
              <w:rPr>
                <w:rFonts w:ascii="Arial" w:hAnsi="Arial" w:cs="Arial"/>
                <w:color w:val="FF0000"/>
              </w:rPr>
            </w:pPr>
            <w:r w:rsidRPr="00497BAC">
              <w:rPr>
                <w:rFonts w:ascii="Arial" w:hAnsi="Arial" w:cs="Arial"/>
                <w:color w:val="FF0000"/>
              </w:rPr>
              <w:t>Name</w:t>
            </w:r>
          </w:p>
        </w:tc>
        <w:tc>
          <w:tcPr>
            <w:tcW w:w="1728" w:type="dxa"/>
          </w:tcPr>
          <w:p w:rsidR="00497BAC" w:rsidRPr="00497BAC" w:rsidRDefault="00497BAC" w:rsidP="00462FD3">
            <w:pPr>
              <w:rPr>
                <w:rFonts w:ascii="Arial" w:hAnsi="Arial" w:cs="Arial"/>
                <w:color w:val="FF0000"/>
              </w:rPr>
            </w:pPr>
            <w:r w:rsidRPr="00497BAC">
              <w:rPr>
                <w:rFonts w:ascii="Arial" w:hAnsi="Arial" w:cs="Arial"/>
                <w:color w:val="FF0000"/>
              </w:rPr>
              <w:t>Clip articles and stories that appear</w:t>
            </w:r>
          </w:p>
        </w:tc>
      </w:tr>
      <w:tr w:rsidR="00497BAC" w:rsidTr="00497BAC">
        <w:tc>
          <w:tcPr>
            <w:tcW w:w="3618" w:type="dxa"/>
          </w:tcPr>
          <w:p w:rsidR="00497BAC" w:rsidRPr="00497BAC" w:rsidRDefault="00497BAC" w:rsidP="00462FD3">
            <w:pPr>
              <w:rPr>
                <w:rFonts w:ascii="Arial" w:hAnsi="Arial" w:cs="Arial"/>
                <w:color w:val="FF0000"/>
              </w:rPr>
            </w:pPr>
          </w:p>
        </w:tc>
        <w:tc>
          <w:tcPr>
            <w:tcW w:w="1620" w:type="dxa"/>
          </w:tcPr>
          <w:p w:rsidR="00497BAC" w:rsidRPr="00497BAC" w:rsidRDefault="00497BAC" w:rsidP="00462FD3">
            <w:pPr>
              <w:rPr>
                <w:rFonts w:ascii="Arial" w:hAnsi="Arial" w:cs="Arial"/>
                <w:color w:val="FF0000"/>
              </w:rPr>
            </w:pPr>
          </w:p>
        </w:tc>
        <w:tc>
          <w:tcPr>
            <w:tcW w:w="1080" w:type="dxa"/>
          </w:tcPr>
          <w:p w:rsidR="00497BAC" w:rsidRPr="00497BAC" w:rsidRDefault="00497BAC" w:rsidP="00462FD3">
            <w:pPr>
              <w:rPr>
                <w:rFonts w:ascii="Arial" w:hAnsi="Arial" w:cs="Arial"/>
                <w:color w:val="FF0000"/>
              </w:rPr>
            </w:pPr>
          </w:p>
        </w:tc>
        <w:tc>
          <w:tcPr>
            <w:tcW w:w="1530" w:type="dxa"/>
          </w:tcPr>
          <w:p w:rsidR="00497BAC" w:rsidRPr="00497BAC" w:rsidRDefault="00497BAC" w:rsidP="00462FD3">
            <w:pPr>
              <w:rPr>
                <w:rFonts w:ascii="Arial" w:hAnsi="Arial" w:cs="Arial"/>
              </w:rPr>
            </w:pPr>
          </w:p>
        </w:tc>
        <w:tc>
          <w:tcPr>
            <w:tcW w:w="1728" w:type="dxa"/>
          </w:tcPr>
          <w:p w:rsidR="00497BAC" w:rsidRPr="00497BAC" w:rsidRDefault="00497BAC" w:rsidP="00462FD3">
            <w:pPr>
              <w:rPr>
                <w:rFonts w:ascii="Arial" w:hAnsi="Arial" w:cs="Arial"/>
              </w:rPr>
            </w:pPr>
          </w:p>
        </w:tc>
      </w:tr>
      <w:tr w:rsidR="00497BAC" w:rsidTr="00497BAC">
        <w:tc>
          <w:tcPr>
            <w:tcW w:w="3618" w:type="dxa"/>
          </w:tcPr>
          <w:p w:rsidR="00497BAC" w:rsidRPr="00497BAC" w:rsidRDefault="00497BAC" w:rsidP="00462FD3">
            <w:pPr>
              <w:rPr>
                <w:rFonts w:ascii="Arial" w:hAnsi="Arial" w:cs="Arial"/>
                <w:color w:val="FF0000"/>
              </w:rPr>
            </w:pPr>
          </w:p>
        </w:tc>
        <w:tc>
          <w:tcPr>
            <w:tcW w:w="1620" w:type="dxa"/>
          </w:tcPr>
          <w:p w:rsidR="00497BAC" w:rsidRPr="00497BAC" w:rsidRDefault="00497BAC" w:rsidP="00462FD3">
            <w:pPr>
              <w:rPr>
                <w:rFonts w:ascii="Arial" w:hAnsi="Arial" w:cs="Arial"/>
                <w:color w:val="FF0000"/>
              </w:rPr>
            </w:pPr>
          </w:p>
        </w:tc>
        <w:tc>
          <w:tcPr>
            <w:tcW w:w="1080" w:type="dxa"/>
          </w:tcPr>
          <w:p w:rsidR="00497BAC" w:rsidRPr="00497BAC" w:rsidRDefault="00497BAC" w:rsidP="00462FD3">
            <w:pPr>
              <w:rPr>
                <w:rFonts w:ascii="Arial" w:hAnsi="Arial" w:cs="Arial"/>
                <w:color w:val="FF0000"/>
              </w:rPr>
            </w:pPr>
          </w:p>
        </w:tc>
        <w:tc>
          <w:tcPr>
            <w:tcW w:w="1530" w:type="dxa"/>
          </w:tcPr>
          <w:p w:rsidR="00497BAC" w:rsidRPr="00497BAC" w:rsidRDefault="00497BAC" w:rsidP="00462FD3">
            <w:pPr>
              <w:rPr>
                <w:rFonts w:ascii="Arial" w:hAnsi="Arial" w:cs="Arial"/>
              </w:rPr>
            </w:pPr>
          </w:p>
        </w:tc>
        <w:tc>
          <w:tcPr>
            <w:tcW w:w="1728" w:type="dxa"/>
          </w:tcPr>
          <w:p w:rsidR="00497BAC" w:rsidRPr="00497BAC" w:rsidRDefault="00497BAC" w:rsidP="00462FD3">
            <w:pPr>
              <w:rPr>
                <w:rFonts w:ascii="Arial" w:hAnsi="Arial" w:cs="Arial"/>
              </w:rPr>
            </w:pPr>
          </w:p>
        </w:tc>
      </w:tr>
    </w:tbl>
    <w:p w:rsidR="00497BAC" w:rsidRDefault="00497BAC" w:rsidP="00497BAC">
      <w:pPr>
        <w:spacing w:after="0"/>
        <w:rPr>
          <w:rFonts w:ascii="Arial Black" w:hAnsi="Arial Black" w:cs="Arial"/>
          <w:sz w:val="24"/>
        </w:rPr>
      </w:pPr>
    </w:p>
    <w:p w:rsidR="00497BAC" w:rsidRPr="00497BAC" w:rsidRDefault="00497BAC" w:rsidP="00497BAC">
      <w:pPr>
        <w:spacing w:after="0"/>
        <w:rPr>
          <w:rFonts w:ascii="Arial Black" w:hAnsi="Arial Black" w:cs="Arial"/>
          <w:sz w:val="24"/>
        </w:rPr>
      </w:pPr>
      <w:r>
        <w:rPr>
          <w:rFonts w:ascii="Arial Black" w:hAnsi="Arial Black" w:cs="Arial"/>
          <w:sz w:val="24"/>
        </w:rPr>
        <w:t>Special Events</w:t>
      </w:r>
    </w:p>
    <w:tbl>
      <w:tblPr>
        <w:tblStyle w:val="TableGrid"/>
        <w:tblW w:w="0" w:type="auto"/>
        <w:tblLayout w:type="fixed"/>
        <w:tblLook w:val="04A0"/>
      </w:tblPr>
      <w:tblGrid>
        <w:gridCol w:w="3618"/>
        <w:gridCol w:w="1620"/>
        <w:gridCol w:w="1080"/>
        <w:gridCol w:w="1530"/>
        <w:gridCol w:w="1728"/>
      </w:tblGrid>
      <w:tr w:rsidR="00497BAC" w:rsidTr="00497BAC">
        <w:tc>
          <w:tcPr>
            <w:tcW w:w="3618" w:type="dxa"/>
            <w:vAlign w:val="bottom"/>
          </w:tcPr>
          <w:p w:rsidR="00497BAC" w:rsidRPr="00497BAC" w:rsidRDefault="00497BAC" w:rsidP="00462FD3">
            <w:pPr>
              <w:rPr>
                <w:rFonts w:ascii="Arial" w:hAnsi="Arial" w:cs="Arial"/>
                <w:b/>
              </w:rPr>
            </w:pPr>
            <w:r w:rsidRPr="00497BAC">
              <w:rPr>
                <w:rFonts w:ascii="Arial" w:hAnsi="Arial" w:cs="Arial"/>
                <w:b/>
              </w:rPr>
              <w:t>Activity</w:t>
            </w:r>
          </w:p>
        </w:tc>
        <w:tc>
          <w:tcPr>
            <w:tcW w:w="1620" w:type="dxa"/>
            <w:vAlign w:val="bottom"/>
          </w:tcPr>
          <w:p w:rsidR="00497BAC" w:rsidRPr="00497BAC" w:rsidRDefault="00497BAC" w:rsidP="00462FD3">
            <w:pPr>
              <w:rPr>
                <w:rFonts w:ascii="Arial" w:hAnsi="Arial" w:cs="Arial"/>
                <w:b/>
              </w:rPr>
            </w:pPr>
            <w:r w:rsidRPr="00497BAC">
              <w:rPr>
                <w:rFonts w:ascii="Arial" w:hAnsi="Arial" w:cs="Arial"/>
                <w:b/>
              </w:rPr>
              <w:t>Target Market</w:t>
            </w:r>
          </w:p>
        </w:tc>
        <w:tc>
          <w:tcPr>
            <w:tcW w:w="1080" w:type="dxa"/>
            <w:vAlign w:val="bottom"/>
          </w:tcPr>
          <w:p w:rsidR="00497BAC" w:rsidRPr="00497BAC" w:rsidRDefault="00497BAC" w:rsidP="00462FD3">
            <w:pPr>
              <w:rPr>
                <w:rFonts w:ascii="Arial" w:hAnsi="Arial" w:cs="Arial"/>
                <w:b/>
              </w:rPr>
            </w:pPr>
            <w:r w:rsidRPr="00497BAC">
              <w:rPr>
                <w:rFonts w:ascii="Arial" w:hAnsi="Arial" w:cs="Arial"/>
                <w:b/>
              </w:rPr>
              <w:t>Timing</w:t>
            </w:r>
          </w:p>
        </w:tc>
        <w:tc>
          <w:tcPr>
            <w:tcW w:w="1530" w:type="dxa"/>
            <w:vAlign w:val="bottom"/>
          </w:tcPr>
          <w:p w:rsidR="00497BAC" w:rsidRPr="00497BAC" w:rsidRDefault="00497BAC" w:rsidP="00462FD3">
            <w:pPr>
              <w:rPr>
                <w:rFonts w:ascii="Arial" w:hAnsi="Arial" w:cs="Arial"/>
                <w:b/>
              </w:rPr>
            </w:pPr>
            <w:r w:rsidRPr="00497BAC">
              <w:rPr>
                <w:rFonts w:ascii="Arial" w:hAnsi="Arial" w:cs="Arial"/>
                <w:b/>
              </w:rPr>
              <w:t>Person Responsible</w:t>
            </w:r>
          </w:p>
        </w:tc>
        <w:tc>
          <w:tcPr>
            <w:tcW w:w="1728" w:type="dxa"/>
            <w:vAlign w:val="bottom"/>
          </w:tcPr>
          <w:p w:rsidR="00497BAC" w:rsidRPr="00497BAC" w:rsidRDefault="00497BAC" w:rsidP="00462FD3">
            <w:pPr>
              <w:rPr>
                <w:rFonts w:ascii="Arial" w:hAnsi="Arial" w:cs="Arial"/>
                <w:b/>
              </w:rPr>
            </w:pPr>
            <w:r w:rsidRPr="00497BAC">
              <w:rPr>
                <w:rFonts w:ascii="Arial" w:hAnsi="Arial" w:cs="Arial"/>
                <w:b/>
              </w:rPr>
              <w:t>Measurement</w:t>
            </w:r>
          </w:p>
        </w:tc>
      </w:tr>
      <w:tr w:rsidR="00497BAC" w:rsidTr="00497BAC">
        <w:tc>
          <w:tcPr>
            <w:tcW w:w="3618" w:type="dxa"/>
          </w:tcPr>
          <w:p w:rsidR="00497BAC" w:rsidRPr="00497BAC" w:rsidRDefault="00497BAC" w:rsidP="00497BAC">
            <w:pPr>
              <w:rPr>
                <w:rFonts w:ascii="Arial" w:hAnsi="Arial" w:cs="Arial"/>
                <w:color w:val="FF0000"/>
              </w:rPr>
            </w:pPr>
            <w:r w:rsidRPr="00497BAC">
              <w:rPr>
                <w:rFonts w:ascii="Arial" w:hAnsi="Arial" w:cs="Arial"/>
                <w:b/>
                <w:color w:val="FF0000"/>
              </w:rPr>
              <w:t>[Examples - modify/revise/delete/add your own!]</w:t>
            </w:r>
            <w:r w:rsidRPr="00497BAC">
              <w:rPr>
                <w:rFonts w:ascii="Arial" w:hAnsi="Arial" w:cs="Arial"/>
                <w:color w:val="FF0000"/>
              </w:rPr>
              <w:t xml:space="preserve"> </w:t>
            </w:r>
            <w:r>
              <w:rPr>
                <w:rFonts w:ascii="Arial" w:hAnsi="Arial" w:cs="Arial"/>
                <w:color w:val="FF0000"/>
              </w:rPr>
              <w:t xml:space="preserve">Hold a "signature event" that involves the local community - for example, a Veterans Day Mass and thank you breakfast, invite local veterans </w:t>
            </w:r>
          </w:p>
        </w:tc>
        <w:tc>
          <w:tcPr>
            <w:tcW w:w="1620" w:type="dxa"/>
          </w:tcPr>
          <w:p w:rsidR="00497BAC" w:rsidRPr="00497BAC" w:rsidRDefault="00497BAC" w:rsidP="00462FD3">
            <w:pPr>
              <w:rPr>
                <w:rFonts w:ascii="Arial" w:hAnsi="Arial" w:cs="Arial"/>
                <w:color w:val="FF0000"/>
              </w:rPr>
            </w:pPr>
            <w:r>
              <w:rPr>
                <w:rFonts w:ascii="Arial" w:hAnsi="Arial" w:cs="Arial"/>
                <w:color w:val="FF0000"/>
              </w:rPr>
              <w:t>Community</w:t>
            </w:r>
          </w:p>
        </w:tc>
        <w:tc>
          <w:tcPr>
            <w:tcW w:w="1080" w:type="dxa"/>
          </w:tcPr>
          <w:p w:rsidR="00497BAC" w:rsidRPr="00497BAC" w:rsidRDefault="00497BAC" w:rsidP="00462FD3">
            <w:pPr>
              <w:rPr>
                <w:rFonts w:ascii="Arial" w:hAnsi="Arial" w:cs="Arial"/>
                <w:color w:val="FF0000"/>
              </w:rPr>
            </w:pPr>
            <w:r>
              <w:rPr>
                <w:rFonts w:ascii="Arial" w:hAnsi="Arial" w:cs="Arial"/>
                <w:color w:val="FF0000"/>
              </w:rPr>
              <w:t>Annually</w:t>
            </w:r>
          </w:p>
        </w:tc>
        <w:tc>
          <w:tcPr>
            <w:tcW w:w="1530" w:type="dxa"/>
          </w:tcPr>
          <w:p w:rsidR="00497BAC" w:rsidRPr="00497BAC" w:rsidRDefault="00497BAC" w:rsidP="00462FD3">
            <w:pPr>
              <w:rPr>
                <w:rFonts w:ascii="Arial" w:hAnsi="Arial" w:cs="Arial"/>
                <w:color w:val="FF0000"/>
              </w:rPr>
            </w:pPr>
            <w:r w:rsidRPr="00497BAC">
              <w:rPr>
                <w:rFonts w:ascii="Arial" w:hAnsi="Arial" w:cs="Arial"/>
                <w:color w:val="FF0000"/>
              </w:rPr>
              <w:t>Name</w:t>
            </w:r>
          </w:p>
        </w:tc>
        <w:tc>
          <w:tcPr>
            <w:tcW w:w="1728" w:type="dxa"/>
          </w:tcPr>
          <w:p w:rsidR="00497BAC" w:rsidRPr="00497BAC" w:rsidRDefault="00497BAC" w:rsidP="00462FD3">
            <w:pPr>
              <w:rPr>
                <w:rFonts w:ascii="Arial" w:hAnsi="Arial" w:cs="Arial"/>
                <w:color w:val="FF0000"/>
              </w:rPr>
            </w:pPr>
            <w:r>
              <w:rPr>
                <w:rFonts w:ascii="Arial" w:hAnsi="Arial" w:cs="Arial"/>
                <w:color w:val="FF0000"/>
              </w:rPr>
              <w:t>Attendance at event, publicity, etc.</w:t>
            </w:r>
          </w:p>
        </w:tc>
      </w:tr>
      <w:tr w:rsidR="00497BAC" w:rsidTr="00497BAC">
        <w:tc>
          <w:tcPr>
            <w:tcW w:w="3618" w:type="dxa"/>
          </w:tcPr>
          <w:p w:rsidR="00497BAC" w:rsidRPr="00497BAC" w:rsidRDefault="00497BAC" w:rsidP="00462FD3">
            <w:pPr>
              <w:tabs>
                <w:tab w:val="center" w:pos="1286"/>
              </w:tabs>
              <w:rPr>
                <w:rFonts w:ascii="Arial" w:hAnsi="Arial" w:cs="Arial"/>
                <w:color w:val="FF0000"/>
              </w:rPr>
            </w:pPr>
            <w:r>
              <w:rPr>
                <w:rFonts w:ascii="Arial" w:hAnsi="Arial" w:cs="Arial"/>
                <w:color w:val="FF0000"/>
              </w:rPr>
              <w:t>Leverage Catholic Schools Week by hosting special events for key audiences</w:t>
            </w:r>
          </w:p>
        </w:tc>
        <w:tc>
          <w:tcPr>
            <w:tcW w:w="1620" w:type="dxa"/>
          </w:tcPr>
          <w:p w:rsidR="00497BAC" w:rsidRPr="00497BAC" w:rsidRDefault="00497BAC" w:rsidP="00462FD3">
            <w:pPr>
              <w:rPr>
                <w:rFonts w:ascii="Arial" w:hAnsi="Arial" w:cs="Arial"/>
                <w:color w:val="FF0000"/>
              </w:rPr>
            </w:pPr>
            <w:r w:rsidRPr="00497BAC">
              <w:rPr>
                <w:rFonts w:ascii="Arial" w:hAnsi="Arial" w:cs="Arial"/>
                <w:color w:val="FF0000"/>
              </w:rPr>
              <w:t>Prospective Families, Current Families</w:t>
            </w:r>
          </w:p>
        </w:tc>
        <w:tc>
          <w:tcPr>
            <w:tcW w:w="1080" w:type="dxa"/>
          </w:tcPr>
          <w:p w:rsidR="00497BAC" w:rsidRPr="00497BAC" w:rsidRDefault="00497BAC" w:rsidP="00462FD3">
            <w:pPr>
              <w:rPr>
                <w:rFonts w:ascii="Arial" w:hAnsi="Arial" w:cs="Arial"/>
                <w:color w:val="FF0000"/>
              </w:rPr>
            </w:pPr>
            <w:r>
              <w:rPr>
                <w:rFonts w:ascii="Arial" w:hAnsi="Arial" w:cs="Arial"/>
                <w:color w:val="FF0000"/>
              </w:rPr>
              <w:t>Annually</w:t>
            </w:r>
          </w:p>
        </w:tc>
        <w:tc>
          <w:tcPr>
            <w:tcW w:w="1530" w:type="dxa"/>
          </w:tcPr>
          <w:p w:rsidR="00497BAC" w:rsidRPr="00497BAC" w:rsidRDefault="00497BAC" w:rsidP="00462FD3">
            <w:pPr>
              <w:rPr>
                <w:rFonts w:ascii="Arial" w:hAnsi="Arial" w:cs="Arial"/>
                <w:color w:val="FF0000"/>
              </w:rPr>
            </w:pPr>
            <w:r w:rsidRPr="00497BAC">
              <w:rPr>
                <w:rFonts w:ascii="Arial" w:hAnsi="Arial" w:cs="Arial"/>
                <w:color w:val="FF0000"/>
              </w:rPr>
              <w:t>Name</w:t>
            </w:r>
          </w:p>
        </w:tc>
        <w:tc>
          <w:tcPr>
            <w:tcW w:w="1728" w:type="dxa"/>
          </w:tcPr>
          <w:p w:rsidR="00497BAC" w:rsidRPr="00497BAC" w:rsidRDefault="00497BAC" w:rsidP="00462FD3">
            <w:pPr>
              <w:rPr>
                <w:rFonts w:ascii="Arial" w:hAnsi="Arial" w:cs="Arial"/>
                <w:color w:val="FF0000"/>
              </w:rPr>
            </w:pPr>
            <w:r>
              <w:rPr>
                <w:rFonts w:ascii="Arial" w:hAnsi="Arial" w:cs="Arial"/>
                <w:color w:val="FF0000"/>
              </w:rPr>
              <w:t>Attendance at event, publicity, etc.</w:t>
            </w:r>
          </w:p>
        </w:tc>
      </w:tr>
      <w:tr w:rsidR="00497BAC" w:rsidTr="00497BAC">
        <w:tc>
          <w:tcPr>
            <w:tcW w:w="3618" w:type="dxa"/>
          </w:tcPr>
          <w:p w:rsidR="00497BAC" w:rsidRPr="00497BAC" w:rsidRDefault="00497BAC" w:rsidP="00462FD3">
            <w:pPr>
              <w:rPr>
                <w:rFonts w:ascii="Arial" w:hAnsi="Arial" w:cs="Arial"/>
                <w:color w:val="FF0000"/>
              </w:rPr>
            </w:pPr>
            <w:r>
              <w:rPr>
                <w:rFonts w:ascii="Arial" w:hAnsi="Arial" w:cs="Arial"/>
                <w:color w:val="FF0000"/>
              </w:rPr>
              <w:t>Open House</w:t>
            </w:r>
          </w:p>
        </w:tc>
        <w:tc>
          <w:tcPr>
            <w:tcW w:w="1620" w:type="dxa"/>
          </w:tcPr>
          <w:p w:rsidR="00497BAC" w:rsidRPr="00497BAC" w:rsidRDefault="00497BAC" w:rsidP="00462FD3">
            <w:pPr>
              <w:rPr>
                <w:rFonts w:ascii="Arial" w:hAnsi="Arial" w:cs="Arial"/>
                <w:color w:val="FF0000"/>
              </w:rPr>
            </w:pPr>
            <w:r>
              <w:rPr>
                <w:rFonts w:ascii="Arial" w:hAnsi="Arial" w:cs="Arial"/>
                <w:color w:val="FF0000"/>
              </w:rPr>
              <w:t>Prospective Families, Community</w:t>
            </w:r>
          </w:p>
        </w:tc>
        <w:tc>
          <w:tcPr>
            <w:tcW w:w="1080" w:type="dxa"/>
          </w:tcPr>
          <w:p w:rsidR="00497BAC" w:rsidRPr="00497BAC" w:rsidRDefault="00497BAC" w:rsidP="00462FD3">
            <w:pPr>
              <w:rPr>
                <w:rFonts w:ascii="Arial" w:hAnsi="Arial" w:cs="Arial"/>
                <w:color w:val="FF0000"/>
              </w:rPr>
            </w:pPr>
            <w:r>
              <w:rPr>
                <w:rFonts w:ascii="Arial" w:hAnsi="Arial" w:cs="Arial"/>
                <w:color w:val="FF0000"/>
              </w:rPr>
              <w:t>Annually(at least)</w:t>
            </w:r>
          </w:p>
        </w:tc>
        <w:tc>
          <w:tcPr>
            <w:tcW w:w="1530" w:type="dxa"/>
          </w:tcPr>
          <w:p w:rsidR="00497BAC" w:rsidRPr="00497BAC" w:rsidRDefault="00497BAC" w:rsidP="00462FD3">
            <w:pPr>
              <w:rPr>
                <w:rFonts w:ascii="Arial" w:hAnsi="Arial" w:cs="Arial"/>
                <w:color w:val="FF0000"/>
              </w:rPr>
            </w:pPr>
            <w:r w:rsidRPr="00497BAC">
              <w:rPr>
                <w:rFonts w:ascii="Arial" w:hAnsi="Arial" w:cs="Arial"/>
                <w:color w:val="FF0000"/>
              </w:rPr>
              <w:t>Name</w:t>
            </w:r>
          </w:p>
        </w:tc>
        <w:tc>
          <w:tcPr>
            <w:tcW w:w="1728" w:type="dxa"/>
          </w:tcPr>
          <w:p w:rsidR="00497BAC" w:rsidRPr="00497BAC" w:rsidRDefault="00497BAC" w:rsidP="00462FD3">
            <w:pPr>
              <w:rPr>
                <w:rFonts w:ascii="Arial" w:hAnsi="Arial" w:cs="Arial"/>
                <w:color w:val="FF0000"/>
              </w:rPr>
            </w:pPr>
            <w:r w:rsidRPr="00497BAC">
              <w:rPr>
                <w:rFonts w:ascii="Arial" w:hAnsi="Arial" w:cs="Arial"/>
                <w:color w:val="FF0000"/>
              </w:rPr>
              <w:t>Attendance by prospective families</w:t>
            </w:r>
          </w:p>
        </w:tc>
      </w:tr>
      <w:tr w:rsidR="00497BAC" w:rsidTr="00497BAC">
        <w:tc>
          <w:tcPr>
            <w:tcW w:w="3618" w:type="dxa"/>
          </w:tcPr>
          <w:p w:rsidR="00497BAC" w:rsidRPr="00497BAC" w:rsidRDefault="00497BAC" w:rsidP="00462FD3">
            <w:pPr>
              <w:rPr>
                <w:rFonts w:ascii="Arial" w:hAnsi="Arial" w:cs="Arial"/>
                <w:color w:val="FF0000"/>
              </w:rPr>
            </w:pPr>
            <w:r>
              <w:rPr>
                <w:rFonts w:ascii="Arial" w:hAnsi="Arial" w:cs="Arial"/>
                <w:color w:val="FF0000"/>
              </w:rPr>
              <w:t>Think beyond current families when inviting to school events throughout the year (Breakfast with Santa, Easter Egg Hunt, Trivia Nights, etc.)</w:t>
            </w:r>
          </w:p>
        </w:tc>
        <w:tc>
          <w:tcPr>
            <w:tcW w:w="1620" w:type="dxa"/>
          </w:tcPr>
          <w:p w:rsidR="00497BAC" w:rsidRPr="00497BAC" w:rsidRDefault="00497BAC" w:rsidP="00462FD3">
            <w:pPr>
              <w:rPr>
                <w:rFonts w:ascii="Arial" w:hAnsi="Arial" w:cs="Arial"/>
                <w:color w:val="FF0000"/>
              </w:rPr>
            </w:pPr>
            <w:r>
              <w:rPr>
                <w:rFonts w:ascii="Arial" w:hAnsi="Arial" w:cs="Arial"/>
                <w:color w:val="FF0000"/>
              </w:rPr>
              <w:t xml:space="preserve">Prospective </w:t>
            </w:r>
            <w:proofErr w:type="spellStart"/>
            <w:r>
              <w:rPr>
                <w:rFonts w:ascii="Arial" w:hAnsi="Arial" w:cs="Arial"/>
                <w:color w:val="FF0000"/>
              </w:rPr>
              <w:t>Famlies</w:t>
            </w:r>
            <w:proofErr w:type="spellEnd"/>
            <w:r>
              <w:rPr>
                <w:rFonts w:ascii="Arial" w:hAnsi="Arial" w:cs="Arial"/>
                <w:color w:val="FF0000"/>
              </w:rPr>
              <w:t>, Community, Alumni</w:t>
            </w:r>
          </w:p>
        </w:tc>
        <w:tc>
          <w:tcPr>
            <w:tcW w:w="1080" w:type="dxa"/>
          </w:tcPr>
          <w:p w:rsidR="00497BAC" w:rsidRPr="00497BAC" w:rsidRDefault="00497BAC" w:rsidP="00462FD3">
            <w:pPr>
              <w:rPr>
                <w:rFonts w:ascii="Arial" w:hAnsi="Arial" w:cs="Arial"/>
                <w:color w:val="FF0000"/>
              </w:rPr>
            </w:pPr>
          </w:p>
        </w:tc>
        <w:tc>
          <w:tcPr>
            <w:tcW w:w="1530" w:type="dxa"/>
          </w:tcPr>
          <w:p w:rsidR="00497BAC" w:rsidRPr="00497BAC" w:rsidRDefault="00497BAC" w:rsidP="00462FD3">
            <w:pPr>
              <w:rPr>
                <w:rFonts w:ascii="Arial" w:hAnsi="Arial" w:cs="Arial"/>
              </w:rPr>
            </w:pPr>
          </w:p>
        </w:tc>
        <w:tc>
          <w:tcPr>
            <w:tcW w:w="1728" w:type="dxa"/>
          </w:tcPr>
          <w:p w:rsidR="00497BAC" w:rsidRPr="00497BAC" w:rsidRDefault="00497BAC" w:rsidP="00462FD3">
            <w:pPr>
              <w:rPr>
                <w:rFonts w:ascii="Arial" w:hAnsi="Arial" w:cs="Arial"/>
              </w:rPr>
            </w:pPr>
          </w:p>
        </w:tc>
      </w:tr>
      <w:tr w:rsidR="00497BAC" w:rsidTr="00497BAC">
        <w:tc>
          <w:tcPr>
            <w:tcW w:w="3618" w:type="dxa"/>
          </w:tcPr>
          <w:p w:rsidR="00497BAC" w:rsidRDefault="00497BAC" w:rsidP="00462FD3">
            <w:pPr>
              <w:rPr>
                <w:rFonts w:ascii="Arial" w:hAnsi="Arial" w:cs="Arial"/>
                <w:color w:val="FF0000"/>
              </w:rPr>
            </w:pPr>
          </w:p>
        </w:tc>
        <w:tc>
          <w:tcPr>
            <w:tcW w:w="1620" w:type="dxa"/>
          </w:tcPr>
          <w:p w:rsidR="00497BAC" w:rsidRDefault="00497BAC" w:rsidP="00462FD3">
            <w:pPr>
              <w:rPr>
                <w:rFonts w:ascii="Arial" w:hAnsi="Arial" w:cs="Arial"/>
                <w:color w:val="FF0000"/>
              </w:rPr>
            </w:pPr>
          </w:p>
        </w:tc>
        <w:tc>
          <w:tcPr>
            <w:tcW w:w="1080" w:type="dxa"/>
          </w:tcPr>
          <w:p w:rsidR="00497BAC" w:rsidRPr="00497BAC" w:rsidRDefault="00497BAC" w:rsidP="00462FD3">
            <w:pPr>
              <w:rPr>
                <w:rFonts w:ascii="Arial" w:hAnsi="Arial" w:cs="Arial"/>
                <w:color w:val="FF0000"/>
              </w:rPr>
            </w:pPr>
          </w:p>
        </w:tc>
        <w:tc>
          <w:tcPr>
            <w:tcW w:w="1530" w:type="dxa"/>
          </w:tcPr>
          <w:p w:rsidR="00497BAC" w:rsidRPr="00497BAC" w:rsidRDefault="00497BAC" w:rsidP="00462FD3">
            <w:pPr>
              <w:rPr>
                <w:rFonts w:ascii="Arial" w:hAnsi="Arial" w:cs="Arial"/>
              </w:rPr>
            </w:pPr>
          </w:p>
        </w:tc>
        <w:tc>
          <w:tcPr>
            <w:tcW w:w="1728" w:type="dxa"/>
          </w:tcPr>
          <w:p w:rsidR="00497BAC" w:rsidRPr="00497BAC" w:rsidRDefault="00497BAC" w:rsidP="00462FD3">
            <w:pPr>
              <w:rPr>
                <w:rFonts w:ascii="Arial" w:hAnsi="Arial" w:cs="Arial"/>
              </w:rPr>
            </w:pPr>
          </w:p>
        </w:tc>
      </w:tr>
    </w:tbl>
    <w:p w:rsidR="00497BAC" w:rsidRDefault="00497BAC" w:rsidP="00497BAC">
      <w:pPr>
        <w:rPr>
          <w:rFonts w:ascii="Arial" w:hAnsi="Arial" w:cs="Arial"/>
          <w:sz w:val="24"/>
        </w:rPr>
      </w:pPr>
    </w:p>
    <w:p w:rsidR="00497BAC" w:rsidRDefault="00497BAC">
      <w:pPr>
        <w:rPr>
          <w:rFonts w:ascii="Arial" w:hAnsi="Arial" w:cs="Arial"/>
          <w:sz w:val="24"/>
        </w:rPr>
      </w:pPr>
      <w:r>
        <w:rPr>
          <w:rFonts w:ascii="Arial" w:hAnsi="Arial" w:cs="Arial"/>
          <w:sz w:val="24"/>
        </w:rPr>
        <w:br w:type="page"/>
      </w:r>
    </w:p>
    <w:p w:rsidR="00497BAC" w:rsidRDefault="00497BAC">
      <w:pPr>
        <w:rPr>
          <w:rFonts w:ascii="Arial" w:hAnsi="Arial" w:cs="Arial"/>
          <w:sz w:val="24"/>
        </w:rPr>
      </w:pPr>
    </w:p>
    <w:p w:rsidR="00497BAC" w:rsidRPr="00497BAC" w:rsidRDefault="00497BAC" w:rsidP="00497BAC">
      <w:pPr>
        <w:spacing w:after="0"/>
        <w:rPr>
          <w:rFonts w:ascii="Arial Black" w:hAnsi="Arial Black" w:cs="Arial"/>
          <w:sz w:val="24"/>
        </w:rPr>
      </w:pPr>
      <w:r>
        <w:rPr>
          <w:rFonts w:ascii="Arial Black" w:hAnsi="Arial Black" w:cs="Arial"/>
          <w:sz w:val="24"/>
        </w:rPr>
        <w:t>Advertising</w:t>
      </w:r>
    </w:p>
    <w:tbl>
      <w:tblPr>
        <w:tblStyle w:val="TableGrid"/>
        <w:tblW w:w="9812" w:type="dxa"/>
        <w:tblLayout w:type="fixed"/>
        <w:tblLook w:val="04A0"/>
      </w:tblPr>
      <w:tblGrid>
        <w:gridCol w:w="3618"/>
        <w:gridCol w:w="1620"/>
        <w:gridCol w:w="1316"/>
        <w:gridCol w:w="1530"/>
        <w:gridCol w:w="1728"/>
      </w:tblGrid>
      <w:tr w:rsidR="00497BAC" w:rsidTr="00497BAC">
        <w:tc>
          <w:tcPr>
            <w:tcW w:w="3618" w:type="dxa"/>
            <w:vAlign w:val="bottom"/>
          </w:tcPr>
          <w:p w:rsidR="00497BAC" w:rsidRPr="00497BAC" w:rsidRDefault="00497BAC" w:rsidP="00462FD3">
            <w:pPr>
              <w:rPr>
                <w:rFonts w:ascii="Arial" w:hAnsi="Arial" w:cs="Arial"/>
                <w:b/>
              </w:rPr>
            </w:pPr>
            <w:r w:rsidRPr="00497BAC">
              <w:rPr>
                <w:rFonts w:ascii="Arial" w:hAnsi="Arial" w:cs="Arial"/>
                <w:b/>
              </w:rPr>
              <w:t>Activity</w:t>
            </w:r>
          </w:p>
        </w:tc>
        <w:tc>
          <w:tcPr>
            <w:tcW w:w="1620" w:type="dxa"/>
            <w:vAlign w:val="bottom"/>
          </w:tcPr>
          <w:p w:rsidR="00497BAC" w:rsidRPr="00497BAC" w:rsidRDefault="00497BAC" w:rsidP="00462FD3">
            <w:pPr>
              <w:rPr>
                <w:rFonts w:ascii="Arial" w:hAnsi="Arial" w:cs="Arial"/>
                <w:b/>
              </w:rPr>
            </w:pPr>
            <w:r w:rsidRPr="00497BAC">
              <w:rPr>
                <w:rFonts w:ascii="Arial" w:hAnsi="Arial" w:cs="Arial"/>
                <w:b/>
              </w:rPr>
              <w:t>Target Market</w:t>
            </w:r>
          </w:p>
        </w:tc>
        <w:tc>
          <w:tcPr>
            <w:tcW w:w="1316" w:type="dxa"/>
            <w:vAlign w:val="bottom"/>
          </w:tcPr>
          <w:p w:rsidR="00497BAC" w:rsidRPr="00497BAC" w:rsidRDefault="00497BAC" w:rsidP="00462FD3">
            <w:pPr>
              <w:rPr>
                <w:rFonts w:ascii="Arial" w:hAnsi="Arial" w:cs="Arial"/>
                <w:b/>
              </w:rPr>
            </w:pPr>
            <w:r w:rsidRPr="00497BAC">
              <w:rPr>
                <w:rFonts w:ascii="Arial" w:hAnsi="Arial" w:cs="Arial"/>
                <w:b/>
              </w:rPr>
              <w:t>Timing</w:t>
            </w:r>
          </w:p>
        </w:tc>
        <w:tc>
          <w:tcPr>
            <w:tcW w:w="1530" w:type="dxa"/>
            <w:vAlign w:val="bottom"/>
          </w:tcPr>
          <w:p w:rsidR="00497BAC" w:rsidRPr="00497BAC" w:rsidRDefault="00497BAC" w:rsidP="00462FD3">
            <w:pPr>
              <w:rPr>
                <w:rFonts w:ascii="Arial" w:hAnsi="Arial" w:cs="Arial"/>
                <w:b/>
              </w:rPr>
            </w:pPr>
            <w:r w:rsidRPr="00497BAC">
              <w:rPr>
                <w:rFonts w:ascii="Arial" w:hAnsi="Arial" w:cs="Arial"/>
                <w:b/>
              </w:rPr>
              <w:t>Person Responsible</w:t>
            </w:r>
          </w:p>
        </w:tc>
        <w:tc>
          <w:tcPr>
            <w:tcW w:w="1728" w:type="dxa"/>
            <w:vAlign w:val="bottom"/>
          </w:tcPr>
          <w:p w:rsidR="00497BAC" w:rsidRPr="00497BAC" w:rsidRDefault="00497BAC" w:rsidP="00462FD3">
            <w:pPr>
              <w:rPr>
                <w:rFonts w:ascii="Arial" w:hAnsi="Arial" w:cs="Arial"/>
                <w:b/>
              </w:rPr>
            </w:pPr>
            <w:r w:rsidRPr="00497BAC">
              <w:rPr>
                <w:rFonts w:ascii="Arial" w:hAnsi="Arial" w:cs="Arial"/>
                <w:b/>
              </w:rPr>
              <w:t>Measurement</w:t>
            </w:r>
          </w:p>
        </w:tc>
      </w:tr>
      <w:tr w:rsidR="00497BAC" w:rsidTr="00497BAC">
        <w:tc>
          <w:tcPr>
            <w:tcW w:w="3618" w:type="dxa"/>
          </w:tcPr>
          <w:p w:rsidR="00497BAC" w:rsidRPr="00497BAC" w:rsidRDefault="00497BAC" w:rsidP="00497BAC">
            <w:pPr>
              <w:rPr>
                <w:rFonts w:ascii="Arial" w:hAnsi="Arial" w:cs="Arial"/>
                <w:color w:val="FF0000"/>
              </w:rPr>
            </w:pPr>
            <w:r w:rsidRPr="00497BAC">
              <w:rPr>
                <w:rFonts w:ascii="Arial" w:hAnsi="Arial" w:cs="Arial"/>
                <w:b/>
                <w:color w:val="FF0000"/>
              </w:rPr>
              <w:t>[Examples - modify/revise/delete/add your own!]</w:t>
            </w:r>
            <w:r w:rsidRPr="00497BAC">
              <w:rPr>
                <w:rFonts w:ascii="Arial" w:hAnsi="Arial" w:cs="Arial"/>
                <w:color w:val="FF0000"/>
              </w:rPr>
              <w:t xml:space="preserve"> </w:t>
            </w:r>
            <w:r>
              <w:rPr>
                <w:rFonts w:ascii="Arial" w:hAnsi="Arial" w:cs="Arial"/>
                <w:color w:val="FF0000"/>
              </w:rPr>
              <w:t>Place ads in local news outlets announcing special events and open enrollment</w:t>
            </w:r>
          </w:p>
        </w:tc>
        <w:tc>
          <w:tcPr>
            <w:tcW w:w="1620" w:type="dxa"/>
          </w:tcPr>
          <w:p w:rsidR="00497BAC" w:rsidRPr="00497BAC" w:rsidRDefault="00497BAC" w:rsidP="00462FD3">
            <w:pPr>
              <w:rPr>
                <w:rFonts w:ascii="Arial" w:hAnsi="Arial" w:cs="Arial"/>
                <w:color w:val="FF0000"/>
              </w:rPr>
            </w:pPr>
            <w:r>
              <w:rPr>
                <w:rFonts w:ascii="Arial" w:hAnsi="Arial" w:cs="Arial"/>
                <w:color w:val="FF0000"/>
              </w:rPr>
              <w:t>Community</w:t>
            </w:r>
          </w:p>
        </w:tc>
        <w:tc>
          <w:tcPr>
            <w:tcW w:w="1316" w:type="dxa"/>
          </w:tcPr>
          <w:p w:rsidR="00497BAC" w:rsidRPr="00497BAC" w:rsidRDefault="00497BAC" w:rsidP="00462FD3">
            <w:pPr>
              <w:rPr>
                <w:rFonts w:ascii="Arial" w:hAnsi="Arial" w:cs="Arial"/>
                <w:color w:val="FF0000"/>
              </w:rPr>
            </w:pPr>
            <w:r>
              <w:rPr>
                <w:rFonts w:ascii="Arial" w:hAnsi="Arial" w:cs="Arial"/>
                <w:color w:val="FF0000"/>
              </w:rPr>
              <w:t>Quarterly</w:t>
            </w:r>
          </w:p>
        </w:tc>
        <w:tc>
          <w:tcPr>
            <w:tcW w:w="1530" w:type="dxa"/>
          </w:tcPr>
          <w:p w:rsidR="00497BAC" w:rsidRPr="00497BAC" w:rsidRDefault="00497BAC" w:rsidP="00462FD3">
            <w:pPr>
              <w:rPr>
                <w:rFonts w:ascii="Arial" w:hAnsi="Arial" w:cs="Arial"/>
                <w:color w:val="FF0000"/>
              </w:rPr>
            </w:pPr>
            <w:r w:rsidRPr="00497BAC">
              <w:rPr>
                <w:rFonts w:ascii="Arial" w:hAnsi="Arial" w:cs="Arial"/>
                <w:color w:val="FF0000"/>
              </w:rPr>
              <w:t>Name</w:t>
            </w:r>
          </w:p>
        </w:tc>
        <w:tc>
          <w:tcPr>
            <w:tcW w:w="1728" w:type="dxa"/>
            <w:vMerge w:val="restart"/>
          </w:tcPr>
          <w:p w:rsidR="00497BAC" w:rsidRDefault="00497BAC" w:rsidP="00497BAC">
            <w:pPr>
              <w:rPr>
                <w:rFonts w:ascii="Arial" w:hAnsi="Arial" w:cs="Arial"/>
                <w:color w:val="FF0000"/>
              </w:rPr>
            </w:pPr>
            <w:r>
              <w:rPr>
                <w:rFonts w:ascii="Arial" w:hAnsi="Arial" w:cs="Arial"/>
                <w:color w:val="FF0000"/>
              </w:rPr>
              <w:t xml:space="preserve">Use </w:t>
            </w:r>
            <w:proofErr w:type="spellStart"/>
            <w:r>
              <w:rPr>
                <w:rFonts w:ascii="Arial" w:hAnsi="Arial" w:cs="Arial"/>
                <w:color w:val="FF0000"/>
              </w:rPr>
              <w:t>trackable</w:t>
            </w:r>
            <w:proofErr w:type="spellEnd"/>
            <w:r>
              <w:rPr>
                <w:rFonts w:ascii="Arial" w:hAnsi="Arial" w:cs="Arial"/>
                <w:color w:val="FF0000"/>
              </w:rPr>
              <w:t xml:space="preserve"> QR code (for smart phone scanning) or special Web URL; </w:t>
            </w:r>
          </w:p>
          <w:p w:rsidR="00497BAC" w:rsidRPr="00497BAC" w:rsidRDefault="00497BAC" w:rsidP="00497BAC">
            <w:pPr>
              <w:rPr>
                <w:rFonts w:ascii="Arial" w:hAnsi="Arial" w:cs="Arial"/>
                <w:color w:val="FF0000"/>
              </w:rPr>
            </w:pPr>
            <w:r>
              <w:rPr>
                <w:rFonts w:ascii="Arial" w:hAnsi="Arial" w:cs="Arial"/>
                <w:color w:val="FF0000"/>
              </w:rPr>
              <w:t>ASK people who call how they heard about your school.</w:t>
            </w:r>
          </w:p>
        </w:tc>
      </w:tr>
      <w:tr w:rsidR="00497BAC" w:rsidTr="00497BAC">
        <w:tc>
          <w:tcPr>
            <w:tcW w:w="3618" w:type="dxa"/>
          </w:tcPr>
          <w:p w:rsidR="00497BAC" w:rsidRPr="00497BAC" w:rsidRDefault="00497BAC" w:rsidP="00462FD3">
            <w:pPr>
              <w:tabs>
                <w:tab w:val="center" w:pos="1286"/>
              </w:tabs>
              <w:rPr>
                <w:rFonts w:ascii="Arial" w:hAnsi="Arial" w:cs="Arial"/>
                <w:color w:val="FF0000"/>
              </w:rPr>
            </w:pPr>
            <w:r>
              <w:rPr>
                <w:rFonts w:ascii="Arial" w:hAnsi="Arial" w:cs="Arial"/>
                <w:color w:val="FF0000"/>
              </w:rPr>
              <w:t>Place flyers in local businesses and community bulletin boards announcing special events and open enrollment</w:t>
            </w:r>
          </w:p>
        </w:tc>
        <w:tc>
          <w:tcPr>
            <w:tcW w:w="1620" w:type="dxa"/>
          </w:tcPr>
          <w:p w:rsidR="00497BAC" w:rsidRPr="00497BAC" w:rsidRDefault="00497BAC" w:rsidP="00462FD3">
            <w:pPr>
              <w:rPr>
                <w:rFonts w:ascii="Arial" w:hAnsi="Arial" w:cs="Arial"/>
                <w:color w:val="FF0000"/>
              </w:rPr>
            </w:pPr>
            <w:r>
              <w:rPr>
                <w:rFonts w:ascii="Arial" w:hAnsi="Arial" w:cs="Arial"/>
                <w:color w:val="FF0000"/>
              </w:rPr>
              <w:t>Community</w:t>
            </w:r>
          </w:p>
        </w:tc>
        <w:tc>
          <w:tcPr>
            <w:tcW w:w="1316" w:type="dxa"/>
          </w:tcPr>
          <w:p w:rsidR="00497BAC" w:rsidRPr="00497BAC" w:rsidRDefault="00497BAC" w:rsidP="00462FD3">
            <w:pPr>
              <w:rPr>
                <w:rFonts w:ascii="Arial" w:hAnsi="Arial" w:cs="Arial"/>
                <w:color w:val="FF0000"/>
              </w:rPr>
            </w:pPr>
            <w:r>
              <w:rPr>
                <w:rFonts w:ascii="Arial" w:hAnsi="Arial" w:cs="Arial"/>
                <w:color w:val="FF0000"/>
              </w:rPr>
              <w:t>Monthly or as needed</w:t>
            </w:r>
          </w:p>
        </w:tc>
        <w:tc>
          <w:tcPr>
            <w:tcW w:w="1530" w:type="dxa"/>
          </w:tcPr>
          <w:p w:rsidR="00497BAC" w:rsidRPr="00497BAC" w:rsidRDefault="00497BAC" w:rsidP="00462FD3">
            <w:pPr>
              <w:rPr>
                <w:rFonts w:ascii="Arial" w:hAnsi="Arial" w:cs="Arial"/>
                <w:color w:val="FF0000"/>
              </w:rPr>
            </w:pPr>
            <w:r w:rsidRPr="00497BAC">
              <w:rPr>
                <w:rFonts w:ascii="Arial" w:hAnsi="Arial" w:cs="Arial"/>
                <w:color w:val="FF0000"/>
              </w:rPr>
              <w:t>Name</w:t>
            </w:r>
          </w:p>
        </w:tc>
        <w:tc>
          <w:tcPr>
            <w:tcW w:w="1728" w:type="dxa"/>
            <w:vMerge/>
          </w:tcPr>
          <w:p w:rsidR="00497BAC" w:rsidRPr="00497BAC" w:rsidRDefault="00497BAC" w:rsidP="00462FD3">
            <w:pPr>
              <w:rPr>
                <w:rFonts w:ascii="Arial" w:hAnsi="Arial" w:cs="Arial"/>
                <w:color w:val="FF0000"/>
              </w:rPr>
            </w:pPr>
          </w:p>
        </w:tc>
      </w:tr>
      <w:tr w:rsidR="00497BAC" w:rsidTr="00497BAC">
        <w:tc>
          <w:tcPr>
            <w:tcW w:w="3618" w:type="dxa"/>
          </w:tcPr>
          <w:p w:rsidR="00497BAC" w:rsidRPr="00497BAC" w:rsidRDefault="00497BAC" w:rsidP="00497BAC">
            <w:pPr>
              <w:rPr>
                <w:rFonts w:ascii="Arial" w:hAnsi="Arial" w:cs="Arial"/>
                <w:color w:val="FF0000"/>
              </w:rPr>
            </w:pPr>
            <w:r>
              <w:rPr>
                <w:rFonts w:ascii="Arial" w:hAnsi="Arial" w:cs="Arial"/>
                <w:color w:val="FF0000"/>
              </w:rPr>
              <w:t>School Brochure/Marketing Materials - confirm that your materials are current and professionally-produced</w:t>
            </w:r>
          </w:p>
        </w:tc>
        <w:tc>
          <w:tcPr>
            <w:tcW w:w="1620" w:type="dxa"/>
          </w:tcPr>
          <w:p w:rsidR="00497BAC" w:rsidRPr="00497BAC" w:rsidRDefault="00497BAC" w:rsidP="00462FD3">
            <w:pPr>
              <w:rPr>
                <w:rFonts w:ascii="Arial" w:hAnsi="Arial" w:cs="Arial"/>
                <w:color w:val="FF0000"/>
              </w:rPr>
            </w:pPr>
            <w:r>
              <w:rPr>
                <w:rFonts w:ascii="Arial" w:hAnsi="Arial" w:cs="Arial"/>
                <w:color w:val="FF0000"/>
              </w:rPr>
              <w:t>Prospective families</w:t>
            </w:r>
          </w:p>
        </w:tc>
        <w:tc>
          <w:tcPr>
            <w:tcW w:w="1316" w:type="dxa"/>
          </w:tcPr>
          <w:p w:rsidR="00497BAC" w:rsidRPr="00497BAC" w:rsidRDefault="00497BAC" w:rsidP="00462FD3">
            <w:pPr>
              <w:rPr>
                <w:rFonts w:ascii="Arial" w:hAnsi="Arial" w:cs="Arial"/>
                <w:color w:val="FF0000"/>
              </w:rPr>
            </w:pPr>
            <w:r>
              <w:rPr>
                <w:rFonts w:ascii="Arial" w:hAnsi="Arial" w:cs="Arial"/>
                <w:color w:val="FF0000"/>
              </w:rPr>
              <w:t>Annually</w:t>
            </w:r>
          </w:p>
        </w:tc>
        <w:tc>
          <w:tcPr>
            <w:tcW w:w="1530" w:type="dxa"/>
          </w:tcPr>
          <w:p w:rsidR="00497BAC" w:rsidRPr="00497BAC" w:rsidRDefault="00497BAC" w:rsidP="00462FD3">
            <w:pPr>
              <w:rPr>
                <w:rFonts w:ascii="Arial" w:hAnsi="Arial" w:cs="Arial"/>
              </w:rPr>
            </w:pPr>
            <w:r w:rsidRPr="00497BAC">
              <w:rPr>
                <w:rFonts w:ascii="Arial" w:hAnsi="Arial" w:cs="Arial"/>
                <w:color w:val="FF0000"/>
              </w:rPr>
              <w:t>Name</w:t>
            </w:r>
          </w:p>
        </w:tc>
        <w:tc>
          <w:tcPr>
            <w:tcW w:w="1728" w:type="dxa"/>
            <w:vMerge/>
          </w:tcPr>
          <w:p w:rsidR="00497BAC" w:rsidRPr="00497BAC" w:rsidRDefault="00497BAC" w:rsidP="00462FD3">
            <w:pPr>
              <w:rPr>
                <w:rFonts w:ascii="Arial" w:hAnsi="Arial" w:cs="Arial"/>
              </w:rPr>
            </w:pPr>
          </w:p>
        </w:tc>
      </w:tr>
      <w:tr w:rsidR="00497BAC" w:rsidTr="00497BAC">
        <w:tc>
          <w:tcPr>
            <w:tcW w:w="3618" w:type="dxa"/>
          </w:tcPr>
          <w:p w:rsidR="00497BAC" w:rsidRPr="00497BAC" w:rsidRDefault="00497BAC" w:rsidP="00462FD3">
            <w:pPr>
              <w:rPr>
                <w:rFonts w:ascii="Arial" w:hAnsi="Arial" w:cs="Arial"/>
                <w:color w:val="FF0000"/>
              </w:rPr>
            </w:pPr>
            <w:r>
              <w:rPr>
                <w:rFonts w:ascii="Arial" w:hAnsi="Arial" w:cs="Arial"/>
                <w:color w:val="FF0000"/>
              </w:rPr>
              <w:t xml:space="preserve">Yard Signs announcing school enrollment and/or </w:t>
            </w:r>
            <w:proofErr w:type="spellStart"/>
            <w:r>
              <w:rPr>
                <w:rFonts w:ascii="Arial" w:hAnsi="Arial" w:cs="Arial"/>
                <w:color w:val="FF0000"/>
              </w:rPr>
              <w:t>wecloming</w:t>
            </w:r>
            <w:proofErr w:type="spellEnd"/>
            <w:r>
              <w:rPr>
                <w:rFonts w:ascii="Arial" w:hAnsi="Arial" w:cs="Arial"/>
                <w:color w:val="FF0000"/>
              </w:rPr>
              <w:t xml:space="preserve"> new families</w:t>
            </w:r>
          </w:p>
        </w:tc>
        <w:tc>
          <w:tcPr>
            <w:tcW w:w="1620" w:type="dxa"/>
          </w:tcPr>
          <w:p w:rsidR="00497BAC" w:rsidRPr="00497BAC" w:rsidRDefault="00497BAC" w:rsidP="00462FD3">
            <w:pPr>
              <w:rPr>
                <w:rFonts w:ascii="Arial" w:hAnsi="Arial" w:cs="Arial"/>
                <w:color w:val="FF0000"/>
              </w:rPr>
            </w:pPr>
            <w:r>
              <w:rPr>
                <w:rFonts w:ascii="Arial" w:hAnsi="Arial" w:cs="Arial"/>
                <w:color w:val="FF0000"/>
              </w:rPr>
              <w:t>New and Prospective Families</w:t>
            </w:r>
          </w:p>
        </w:tc>
        <w:tc>
          <w:tcPr>
            <w:tcW w:w="1316" w:type="dxa"/>
          </w:tcPr>
          <w:p w:rsidR="00497BAC" w:rsidRPr="00497BAC" w:rsidRDefault="00497BAC" w:rsidP="00462FD3">
            <w:pPr>
              <w:rPr>
                <w:rFonts w:ascii="Arial" w:hAnsi="Arial" w:cs="Arial"/>
                <w:color w:val="FF0000"/>
              </w:rPr>
            </w:pPr>
            <w:r>
              <w:rPr>
                <w:rFonts w:ascii="Arial" w:hAnsi="Arial" w:cs="Arial"/>
                <w:color w:val="FF0000"/>
              </w:rPr>
              <w:t>Annually</w:t>
            </w:r>
          </w:p>
        </w:tc>
        <w:tc>
          <w:tcPr>
            <w:tcW w:w="1530" w:type="dxa"/>
          </w:tcPr>
          <w:p w:rsidR="00497BAC" w:rsidRPr="00497BAC" w:rsidRDefault="00497BAC" w:rsidP="00462FD3">
            <w:pPr>
              <w:rPr>
                <w:rFonts w:ascii="Arial" w:hAnsi="Arial" w:cs="Arial"/>
              </w:rPr>
            </w:pPr>
            <w:r w:rsidRPr="00497BAC">
              <w:rPr>
                <w:rFonts w:ascii="Arial" w:hAnsi="Arial" w:cs="Arial"/>
                <w:color w:val="FF0000"/>
              </w:rPr>
              <w:t>Name</w:t>
            </w:r>
          </w:p>
        </w:tc>
        <w:tc>
          <w:tcPr>
            <w:tcW w:w="1728" w:type="dxa"/>
            <w:vMerge/>
          </w:tcPr>
          <w:p w:rsidR="00497BAC" w:rsidRPr="00497BAC" w:rsidRDefault="00497BAC" w:rsidP="00462FD3">
            <w:pPr>
              <w:rPr>
                <w:rFonts w:ascii="Arial" w:hAnsi="Arial" w:cs="Arial"/>
              </w:rPr>
            </w:pPr>
          </w:p>
        </w:tc>
      </w:tr>
      <w:tr w:rsidR="00497BAC" w:rsidTr="00497BAC">
        <w:tc>
          <w:tcPr>
            <w:tcW w:w="3618" w:type="dxa"/>
          </w:tcPr>
          <w:p w:rsidR="00497BAC" w:rsidRDefault="00497BAC" w:rsidP="00462FD3">
            <w:pPr>
              <w:rPr>
                <w:rFonts w:ascii="Arial" w:hAnsi="Arial" w:cs="Arial"/>
                <w:color w:val="FF0000"/>
              </w:rPr>
            </w:pPr>
            <w:r>
              <w:rPr>
                <w:rFonts w:ascii="Arial" w:hAnsi="Arial" w:cs="Arial"/>
                <w:color w:val="FF0000"/>
              </w:rPr>
              <w:t>Branded logo items (t-shirts, pens, pencils, trinkets, etc.)</w:t>
            </w:r>
          </w:p>
        </w:tc>
        <w:tc>
          <w:tcPr>
            <w:tcW w:w="1620" w:type="dxa"/>
          </w:tcPr>
          <w:p w:rsidR="00497BAC" w:rsidRDefault="00497BAC" w:rsidP="00462FD3">
            <w:pPr>
              <w:rPr>
                <w:rFonts w:ascii="Arial" w:hAnsi="Arial" w:cs="Arial"/>
                <w:color w:val="FF0000"/>
              </w:rPr>
            </w:pPr>
            <w:r>
              <w:rPr>
                <w:rFonts w:ascii="Arial" w:hAnsi="Arial" w:cs="Arial"/>
                <w:color w:val="FF0000"/>
              </w:rPr>
              <w:t>Current and Prospective Families, Parishioners</w:t>
            </w:r>
          </w:p>
        </w:tc>
        <w:tc>
          <w:tcPr>
            <w:tcW w:w="1316" w:type="dxa"/>
          </w:tcPr>
          <w:p w:rsidR="00497BAC" w:rsidRDefault="00497BAC" w:rsidP="00462FD3">
            <w:pPr>
              <w:rPr>
                <w:rFonts w:ascii="Arial" w:hAnsi="Arial" w:cs="Arial"/>
                <w:color w:val="FF0000"/>
              </w:rPr>
            </w:pPr>
            <w:r>
              <w:rPr>
                <w:rFonts w:ascii="Arial" w:hAnsi="Arial" w:cs="Arial"/>
                <w:color w:val="FF0000"/>
              </w:rPr>
              <w:t>Ongoing</w:t>
            </w:r>
          </w:p>
        </w:tc>
        <w:tc>
          <w:tcPr>
            <w:tcW w:w="1530" w:type="dxa"/>
          </w:tcPr>
          <w:p w:rsidR="00497BAC" w:rsidRPr="00497BAC" w:rsidRDefault="00497BAC" w:rsidP="00462FD3">
            <w:pPr>
              <w:rPr>
                <w:rFonts w:ascii="Arial" w:hAnsi="Arial" w:cs="Arial"/>
              </w:rPr>
            </w:pPr>
            <w:r w:rsidRPr="00497BAC">
              <w:rPr>
                <w:rFonts w:ascii="Arial" w:hAnsi="Arial" w:cs="Arial"/>
                <w:color w:val="FF0000"/>
              </w:rPr>
              <w:t>Name</w:t>
            </w:r>
          </w:p>
        </w:tc>
        <w:tc>
          <w:tcPr>
            <w:tcW w:w="1728" w:type="dxa"/>
            <w:vMerge/>
          </w:tcPr>
          <w:p w:rsidR="00497BAC" w:rsidRDefault="00497BAC" w:rsidP="00462FD3">
            <w:pPr>
              <w:rPr>
                <w:rFonts w:ascii="Arial" w:hAnsi="Arial" w:cs="Arial"/>
                <w:color w:val="FF0000"/>
              </w:rPr>
            </w:pPr>
          </w:p>
        </w:tc>
      </w:tr>
      <w:tr w:rsidR="00497BAC" w:rsidTr="00497BAC">
        <w:tc>
          <w:tcPr>
            <w:tcW w:w="3618" w:type="dxa"/>
          </w:tcPr>
          <w:p w:rsidR="00497BAC" w:rsidRDefault="00497BAC" w:rsidP="00462FD3">
            <w:pPr>
              <w:rPr>
                <w:rFonts w:ascii="Arial" w:hAnsi="Arial" w:cs="Arial"/>
                <w:color w:val="FF0000"/>
              </w:rPr>
            </w:pPr>
            <w:r>
              <w:rPr>
                <w:rFonts w:ascii="Arial" w:hAnsi="Arial" w:cs="Arial"/>
                <w:color w:val="FF0000"/>
              </w:rPr>
              <w:t>Direct Mail (within parish boundaries or partnering with neighboring schools)</w:t>
            </w:r>
          </w:p>
        </w:tc>
        <w:tc>
          <w:tcPr>
            <w:tcW w:w="1620" w:type="dxa"/>
          </w:tcPr>
          <w:p w:rsidR="00497BAC" w:rsidRDefault="00497BAC" w:rsidP="00462FD3">
            <w:pPr>
              <w:rPr>
                <w:rFonts w:ascii="Arial" w:hAnsi="Arial" w:cs="Arial"/>
                <w:color w:val="FF0000"/>
              </w:rPr>
            </w:pPr>
            <w:r>
              <w:rPr>
                <w:rFonts w:ascii="Arial" w:hAnsi="Arial" w:cs="Arial"/>
                <w:color w:val="FF0000"/>
              </w:rPr>
              <w:t>Prospective Families</w:t>
            </w:r>
          </w:p>
        </w:tc>
        <w:tc>
          <w:tcPr>
            <w:tcW w:w="1316" w:type="dxa"/>
          </w:tcPr>
          <w:p w:rsidR="00497BAC" w:rsidRDefault="00497BAC" w:rsidP="00462FD3">
            <w:pPr>
              <w:rPr>
                <w:rFonts w:ascii="Arial" w:hAnsi="Arial" w:cs="Arial"/>
                <w:color w:val="FF0000"/>
              </w:rPr>
            </w:pPr>
            <w:r>
              <w:rPr>
                <w:rFonts w:ascii="Arial" w:hAnsi="Arial" w:cs="Arial"/>
                <w:color w:val="FF0000"/>
              </w:rPr>
              <w:t>Quarterly</w:t>
            </w:r>
          </w:p>
        </w:tc>
        <w:tc>
          <w:tcPr>
            <w:tcW w:w="1530" w:type="dxa"/>
          </w:tcPr>
          <w:p w:rsidR="00497BAC" w:rsidRPr="00497BAC" w:rsidRDefault="00497BAC" w:rsidP="00462FD3">
            <w:pPr>
              <w:rPr>
                <w:rFonts w:ascii="Arial" w:hAnsi="Arial" w:cs="Arial"/>
              </w:rPr>
            </w:pPr>
            <w:r w:rsidRPr="00497BAC">
              <w:rPr>
                <w:rFonts w:ascii="Arial" w:hAnsi="Arial" w:cs="Arial"/>
                <w:color w:val="FF0000"/>
              </w:rPr>
              <w:t>Name</w:t>
            </w:r>
          </w:p>
        </w:tc>
        <w:tc>
          <w:tcPr>
            <w:tcW w:w="1728" w:type="dxa"/>
            <w:vMerge/>
          </w:tcPr>
          <w:p w:rsidR="00497BAC" w:rsidRDefault="00497BAC" w:rsidP="00462FD3">
            <w:pPr>
              <w:rPr>
                <w:rFonts w:ascii="Arial" w:hAnsi="Arial" w:cs="Arial"/>
                <w:color w:val="FF0000"/>
              </w:rPr>
            </w:pPr>
          </w:p>
        </w:tc>
      </w:tr>
      <w:tr w:rsidR="00497BAC" w:rsidTr="00497BAC">
        <w:tc>
          <w:tcPr>
            <w:tcW w:w="3618" w:type="dxa"/>
          </w:tcPr>
          <w:p w:rsidR="00497BAC" w:rsidRDefault="00497BAC" w:rsidP="00462FD3">
            <w:pPr>
              <w:rPr>
                <w:rFonts w:ascii="Arial" w:hAnsi="Arial" w:cs="Arial"/>
                <w:color w:val="FF0000"/>
              </w:rPr>
            </w:pPr>
          </w:p>
        </w:tc>
        <w:tc>
          <w:tcPr>
            <w:tcW w:w="1620" w:type="dxa"/>
          </w:tcPr>
          <w:p w:rsidR="00497BAC" w:rsidRDefault="00497BAC" w:rsidP="00462FD3">
            <w:pPr>
              <w:rPr>
                <w:rFonts w:ascii="Arial" w:hAnsi="Arial" w:cs="Arial"/>
                <w:color w:val="FF0000"/>
              </w:rPr>
            </w:pPr>
          </w:p>
        </w:tc>
        <w:tc>
          <w:tcPr>
            <w:tcW w:w="1316" w:type="dxa"/>
          </w:tcPr>
          <w:p w:rsidR="00497BAC" w:rsidRDefault="00497BAC" w:rsidP="00462FD3">
            <w:pPr>
              <w:rPr>
                <w:rFonts w:ascii="Arial" w:hAnsi="Arial" w:cs="Arial"/>
                <w:color w:val="FF0000"/>
              </w:rPr>
            </w:pPr>
          </w:p>
        </w:tc>
        <w:tc>
          <w:tcPr>
            <w:tcW w:w="1530" w:type="dxa"/>
          </w:tcPr>
          <w:p w:rsidR="00497BAC" w:rsidRPr="00497BAC" w:rsidRDefault="00497BAC" w:rsidP="00462FD3">
            <w:pPr>
              <w:rPr>
                <w:rFonts w:ascii="Arial" w:hAnsi="Arial" w:cs="Arial"/>
                <w:color w:val="FF0000"/>
              </w:rPr>
            </w:pPr>
          </w:p>
        </w:tc>
        <w:tc>
          <w:tcPr>
            <w:tcW w:w="1728" w:type="dxa"/>
          </w:tcPr>
          <w:p w:rsidR="00497BAC" w:rsidRDefault="00497BAC" w:rsidP="00462FD3">
            <w:pPr>
              <w:rPr>
                <w:rFonts w:ascii="Arial" w:hAnsi="Arial" w:cs="Arial"/>
                <w:color w:val="FF0000"/>
              </w:rPr>
            </w:pPr>
          </w:p>
        </w:tc>
      </w:tr>
    </w:tbl>
    <w:p w:rsidR="00497BAC" w:rsidRPr="00497BAC" w:rsidRDefault="00497BAC" w:rsidP="00497BAC">
      <w:pPr>
        <w:rPr>
          <w:rFonts w:ascii="Arial" w:hAnsi="Arial" w:cs="Arial"/>
          <w:sz w:val="24"/>
        </w:rPr>
      </w:pPr>
    </w:p>
    <w:sectPr w:rsidR="00497BAC" w:rsidRPr="00497BAC" w:rsidSect="006117DB">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35F" w:rsidRDefault="0066435F" w:rsidP="00F7662E">
      <w:pPr>
        <w:spacing w:after="0" w:line="240" w:lineRule="auto"/>
      </w:pPr>
      <w:r>
        <w:separator/>
      </w:r>
    </w:p>
  </w:endnote>
  <w:endnote w:type="continuationSeparator" w:id="0">
    <w:p w:rsidR="0066435F" w:rsidRDefault="0066435F" w:rsidP="00F76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35F" w:rsidRDefault="0066435F" w:rsidP="00F7662E">
      <w:pPr>
        <w:spacing w:after="0" w:line="240" w:lineRule="auto"/>
      </w:pPr>
      <w:r>
        <w:separator/>
      </w:r>
    </w:p>
  </w:footnote>
  <w:footnote w:type="continuationSeparator" w:id="0">
    <w:p w:rsidR="0066435F" w:rsidRDefault="0066435F" w:rsidP="00F76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2139"/>
    <w:multiLevelType w:val="hybridMultilevel"/>
    <w:tmpl w:val="8D2A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C62F3"/>
    <w:multiLevelType w:val="hybridMultilevel"/>
    <w:tmpl w:val="AA5E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C9254C"/>
    <w:multiLevelType w:val="hybridMultilevel"/>
    <w:tmpl w:val="3A6A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81B2B"/>
    <w:multiLevelType w:val="hybridMultilevel"/>
    <w:tmpl w:val="DEC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1690A"/>
    <w:multiLevelType w:val="hybridMultilevel"/>
    <w:tmpl w:val="CEAE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F3834"/>
    <w:rsid w:val="00001D38"/>
    <w:rsid w:val="000232D8"/>
    <w:rsid w:val="00134D0C"/>
    <w:rsid w:val="001C2E81"/>
    <w:rsid w:val="001D330E"/>
    <w:rsid w:val="001F3834"/>
    <w:rsid w:val="00243AA4"/>
    <w:rsid w:val="00254456"/>
    <w:rsid w:val="00260464"/>
    <w:rsid w:val="002B472E"/>
    <w:rsid w:val="00325640"/>
    <w:rsid w:val="0034241E"/>
    <w:rsid w:val="00497BAC"/>
    <w:rsid w:val="004D3561"/>
    <w:rsid w:val="00585F57"/>
    <w:rsid w:val="006064D6"/>
    <w:rsid w:val="006117DB"/>
    <w:rsid w:val="00641CB4"/>
    <w:rsid w:val="0066435F"/>
    <w:rsid w:val="006C132E"/>
    <w:rsid w:val="00700B22"/>
    <w:rsid w:val="00757E72"/>
    <w:rsid w:val="007A24F6"/>
    <w:rsid w:val="008A00B6"/>
    <w:rsid w:val="008E605F"/>
    <w:rsid w:val="009211F9"/>
    <w:rsid w:val="00A14606"/>
    <w:rsid w:val="00A61D40"/>
    <w:rsid w:val="00A95F55"/>
    <w:rsid w:val="00B62BF3"/>
    <w:rsid w:val="00C8081A"/>
    <w:rsid w:val="00CA015C"/>
    <w:rsid w:val="00CA3C32"/>
    <w:rsid w:val="00CC035E"/>
    <w:rsid w:val="00D02118"/>
    <w:rsid w:val="00ED5289"/>
    <w:rsid w:val="00F27BEE"/>
    <w:rsid w:val="00F54A89"/>
    <w:rsid w:val="00F76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383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F3834"/>
    <w:rPr>
      <w:rFonts w:ascii="Times New Roman" w:eastAsia="Times New Roman" w:hAnsi="Times New Roman" w:cs="Times New Roman"/>
      <w:sz w:val="24"/>
      <w:szCs w:val="20"/>
    </w:rPr>
  </w:style>
  <w:style w:type="table" w:styleId="TableGrid">
    <w:name w:val="Table Grid"/>
    <w:basedOn w:val="TableNormal"/>
    <w:uiPriority w:val="59"/>
    <w:rsid w:val="001F3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3834"/>
    <w:pPr>
      <w:ind w:left="720"/>
      <w:contextualSpacing/>
    </w:pPr>
  </w:style>
  <w:style w:type="paragraph" w:styleId="Header">
    <w:name w:val="header"/>
    <w:basedOn w:val="Normal"/>
    <w:link w:val="HeaderChar"/>
    <w:uiPriority w:val="99"/>
    <w:semiHidden/>
    <w:unhideWhenUsed/>
    <w:rsid w:val="00F766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62E"/>
  </w:style>
  <w:style w:type="paragraph" w:styleId="Footer">
    <w:name w:val="footer"/>
    <w:basedOn w:val="Normal"/>
    <w:link w:val="FooterChar"/>
    <w:uiPriority w:val="99"/>
    <w:semiHidden/>
    <w:unhideWhenUsed/>
    <w:rsid w:val="00F766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383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F3834"/>
    <w:rPr>
      <w:rFonts w:ascii="Times New Roman" w:eastAsia="Times New Roman" w:hAnsi="Times New Roman" w:cs="Times New Roman"/>
      <w:sz w:val="24"/>
      <w:szCs w:val="20"/>
    </w:rPr>
  </w:style>
  <w:style w:type="table" w:styleId="TableGrid">
    <w:name w:val="Table Grid"/>
    <w:basedOn w:val="TableNormal"/>
    <w:uiPriority w:val="59"/>
    <w:rsid w:val="001F3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3834"/>
    <w:pPr>
      <w:ind w:left="720"/>
      <w:contextualSpacing/>
    </w:pPr>
  </w:style>
</w:styles>
</file>

<file path=word/webSettings.xml><?xml version="1.0" encoding="utf-8"?>
<w:webSettings xmlns:r="http://schemas.openxmlformats.org/officeDocument/2006/relationships" xmlns:w="http://schemas.openxmlformats.org/wordprocessingml/2006/main">
  <w:divs>
    <w:div w:id="3051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c:creator>
  <cp:lastModifiedBy>Cara Koen</cp:lastModifiedBy>
  <cp:revision>4</cp:revision>
  <dcterms:created xsi:type="dcterms:W3CDTF">2013-07-19T17:46:00Z</dcterms:created>
  <dcterms:modified xsi:type="dcterms:W3CDTF">2013-07-30T23:13:00Z</dcterms:modified>
</cp:coreProperties>
</file>